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47" w:rsidRPr="00B42E54" w:rsidRDefault="009C3345" w:rsidP="00B42E54">
      <w:pPr>
        <w:spacing w:after="0"/>
        <w:jc w:val="center"/>
        <w:rPr>
          <w:rFonts w:asciiTheme="minorHAnsi" w:hAnsiTheme="minorHAnsi" w:cstheme="minorHAnsi"/>
          <w:sz w:val="32"/>
        </w:rPr>
      </w:pPr>
      <w:bookmarkStart w:id="0" w:name="OLE_LINK3"/>
      <w:bookmarkStart w:id="1" w:name="OLE_LINK4"/>
      <w:r w:rsidRPr="00B42E54">
        <w:rPr>
          <w:rFonts w:asciiTheme="minorHAnsi" w:hAnsiTheme="minorHAnsi" w:cstheme="minorHAnsi"/>
          <w:sz w:val="32"/>
        </w:rPr>
        <w:t xml:space="preserve">Аудит </w:t>
      </w:r>
      <w:r w:rsidR="004B136C">
        <w:rPr>
          <w:rFonts w:asciiTheme="minorHAnsi" w:hAnsiTheme="minorHAnsi" w:cstheme="minorHAnsi"/>
          <w:sz w:val="32"/>
        </w:rPr>
        <w:t>коммерческих факторов: посещаемости и конверсии</w:t>
      </w:r>
      <w:bookmarkEnd w:id="0"/>
      <w:bookmarkEnd w:id="1"/>
    </w:p>
    <w:p w:rsidR="00291247" w:rsidRPr="00B42E54" w:rsidRDefault="00291247" w:rsidP="00B42E54">
      <w:pPr>
        <w:spacing w:after="0"/>
        <w:jc w:val="center"/>
        <w:rPr>
          <w:rFonts w:asciiTheme="minorHAnsi" w:hAnsiTheme="minorHAnsi" w:cstheme="minorHAnsi"/>
          <w:sz w:val="32"/>
        </w:rPr>
      </w:pPr>
      <w:r w:rsidRPr="00B42E54">
        <w:rPr>
          <w:rFonts w:asciiTheme="minorHAnsi" w:hAnsiTheme="minorHAnsi" w:cstheme="minorHAnsi"/>
          <w:sz w:val="32"/>
          <w:lang w:val="en-US"/>
        </w:rPr>
        <w:t>www</w:t>
      </w:r>
      <w:r w:rsidRPr="00B42E54">
        <w:rPr>
          <w:rFonts w:asciiTheme="minorHAnsi" w:hAnsiTheme="minorHAnsi" w:cstheme="minorHAnsi"/>
          <w:sz w:val="32"/>
        </w:rPr>
        <w:t>.</w:t>
      </w:r>
      <w:r w:rsidRPr="00B42E54">
        <w:rPr>
          <w:rFonts w:asciiTheme="minorHAnsi" w:hAnsiTheme="minorHAnsi" w:cstheme="minorHAnsi"/>
          <w:sz w:val="32"/>
          <w:lang w:val="en-US"/>
        </w:rPr>
        <w:t>domain</w:t>
      </w:r>
      <w:r w:rsidRPr="00B42E54">
        <w:rPr>
          <w:rFonts w:asciiTheme="minorHAnsi" w:hAnsiTheme="minorHAnsi" w:cstheme="minorHAnsi"/>
          <w:sz w:val="32"/>
        </w:rPr>
        <w:t>.</w:t>
      </w:r>
      <w:r w:rsidRPr="00B42E54">
        <w:rPr>
          <w:rFonts w:asciiTheme="minorHAnsi" w:hAnsiTheme="minorHAnsi" w:cstheme="minorHAnsi"/>
          <w:sz w:val="32"/>
          <w:lang w:val="en-US"/>
        </w:rPr>
        <w:t>ru</w:t>
      </w:r>
    </w:p>
    <w:p w:rsidR="00896A5D" w:rsidRPr="00132F5A" w:rsidRDefault="00896A5D" w:rsidP="00B42E54">
      <w:pPr>
        <w:spacing w:after="0"/>
        <w:rPr>
          <w:rFonts w:asciiTheme="minorHAnsi" w:hAnsiTheme="minorHAnsi" w:cstheme="minorHAnsi"/>
        </w:rPr>
      </w:pPr>
    </w:p>
    <w:p w:rsidR="009C3345" w:rsidRPr="00B42E54" w:rsidRDefault="001B112D" w:rsidP="004B136C">
      <w:pPr>
        <w:spacing w:after="0"/>
        <w:jc w:val="center"/>
        <w:rPr>
          <w:rFonts w:asciiTheme="minorHAnsi" w:hAnsiTheme="minorHAnsi" w:cstheme="minorHAnsi"/>
        </w:rPr>
      </w:pPr>
      <w:r w:rsidRPr="00B42E54">
        <w:rPr>
          <w:rFonts w:asciiTheme="minorHAnsi" w:hAnsiTheme="minorHAnsi" w:cstheme="minorHAnsi"/>
          <w:sz w:val="24"/>
        </w:rPr>
        <w:t>СОДЕРЖАНИЕ</w:t>
      </w:r>
    </w:p>
    <w:p w:rsidR="009C3345" w:rsidRPr="00B42E54" w:rsidRDefault="009C3345" w:rsidP="00B42E54">
      <w:pPr>
        <w:spacing w:after="0"/>
        <w:rPr>
          <w:rFonts w:asciiTheme="minorHAnsi" w:hAnsiTheme="minorHAnsi" w:cstheme="minorHAnsi"/>
        </w:rPr>
      </w:pPr>
    </w:p>
    <w:p w:rsidR="009246D4" w:rsidRPr="007D14EA" w:rsidRDefault="009246D4" w:rsidP="009246D4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9246D4" w:rsidRPr="007D14EA" w:rsidRDefault="009246D4" w:rsidP="00B0351E">
      <w:pPr>
        <w:pStyle w:val="a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Cs w:val="22"/>
        </w:rPr>
      </w:pPr>
      <w:r w:rsidRPr="007D14EA">
        <w:rPr>
          <w:rFonts w:asciiTheme="minorHAnsi" w:hAnsiTheme="minorHAnsi" w:cstheme="minorHAnsi"/>
          <w:b w:val="0"/>
          <w:szCs w:val="22"/>
        </w:rPr>
        <w:t xml:space="preserve">Анализ внутренних поведенческих факторов посадочных страниц </w:t>
      </w:r>
      <w:proofErr w:type="gramStart"/>
      <w:r w:rsidRPr="007D14EA">
        <w:rPr>
          <w:rFonts w:asciiTheme="minorHAnsi" w:hAnsiTheme="minorHAnsi" w:cstheme="minorHAnsi"/>
          <w:b w:val="0"/>
          <w:szCs w:val="22"/>
        </w:rPr>
        <w:t>по</w:t>
      </w:r>
      <w:proofErr w:type="gramEnd"/>
      <w:r w:rsidRPr="007D14EA">
        <w:rPr>
          <w:rFonts w:asciiTheme="minorHAnsi" w:hAnsiTheme="minorHAnsi" w:cstheme="minorHAnsi"/>
          <w:b w:val="0"/>
          <w:szCs w:val="22"/>
        </w:rPr>
        <w:t>:</w:t>
      </w:r>
    </w:p>
    <w:p w:rsidR="009246D4" w:rsidRPr="007D14EA" w:rsidRDefault="009246D4" w:rsidP="00B0351E">
      <w:pPr>
        <w:pStyle w:val="a"/>
        <w:numPr>
          <w:ilvl w:val="1"/>
          <w:numId w:val="5"/>
        </w:numPr>
        <w:ind w:left="113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D14EA">
        <w:rPr>
          <w:rFonts w:asciiTheme="minorHAnsi" w:hAnsiTheme="minorHAnsi" w:cstheme="minorHAnsi"/>
          <w:b w:val="0"/>
          <w:sz w:val="22"/>
          <w:szCs w:val="22"/>
        </w:rPr>
        <w:t>Показателю отказов</w:t>
      </w:r>
      <w:r w:rsidRPr="007D14EA">
        <w:rPr>
          <w:rFonts w:asciiTheme="minorHAnsi" w:hAnsiTheme="minorHAnsi" w:cstheme="minorHAnsi"/>
          <w:b w:val="0"/>
          <w:sz w:val="22"/>
          <w:szCs w:val="22"/>
          <w:lang w:val="en-US"/>
        </w:rPr>
        <w:t>;</w:t>
      </w:r>
    </w:p>
    <w:p w:rsidR="009246D4" w:rsidRPr="007D14EA" w:rsidRDefault="009246D4" w:rsidP="00B0351E">
      <w:pPr>
        <w:pStyle w:val="a"/>
        <w:numPr>
          <w:ilvl w:val="1"/>
          <w:numId w:val="5"/>
        </w:numPr>
        <w:ind w:left="113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D14EA">
        <w:rPr>
          <w:rFonts w:asciiTheme="minorHAnsi" w:hAnsiTheme="minorHAnsi" w:cstheme="minorHAnsi"/>
          <w:b w:val="0"/>
          <w:sz w:val="22"/>
          <w:szCs w:val="22"/>
        </w:rPr>
        <w:t>Глубине просмотра</w:t>
      </w:r>
      <w:r w:rsidRPr="007D14EA">
        <w:rPr>
          <w:rFonts w:asciiTheme="minorHAnsi" w:hAnsiTheme="minorHAnsi" w:cstheme="minorHAnsi"/>
          <w:b w:val="0"/>
          <w:sz w:val="22"/>
          <w:szCs w:val="22"/>
          <w:lang w:val="en-US"/>
        </w:rPr>
        <w:t>;</w:t>
      </w:r>
    </w:p>
    <w:p w:rsidR="009246D4" w:rsidRPr="007D14EA" w:rsidRDefault="009246D4" w:rsidP="00B0351E">
      <w:pPr>
        <w:pStyle w:val="a"/>
        <w:numPr>
          <w:ilvl w:val="1"/>
          <w:numId w:val="5"/>
        </w:numPr>
        <w:ind w:left="113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D14EA">
        <w:rPr>
          <w:rFonts w:asciiTheme="minorHAnsi" w:hAnsiTheme="minorHAnsi" w:cstheme="minorHAnsi"/>
          <w:b w:val="0"/>
          <w:sz w:val="22"/>
          <w:szCs w:val="22"/>
        </w:rPr>
        <w:t>По времени, проведен</w:t>
      </w:r>
      <w:r>
        <w:rPr>
          <w:rFonts w:asciiTheme="minorHAnsi" w:hAnsiTheme="minorHAnsi" w:cstheme="minorHAnsi"/>
          <w:b w:val="0"/>
          <w:sz w:val="22"/>
          <w:szCs w:val="22"/>
        </w:rPr>
        <w:t>ному на сайте за одно посещение.</w:t>
      </w:r>
    </w:p>
    <w:p w:rsidR="009246D4" w:rsidRPr="007D14EA" w:rsidRDefault="009246D4" w:rsidP="009246D4">
      <w:pPr>
        <w:spacing w:after="0"/>
        <w:ind w:left="851" w:hanging="284"/>
        <w:rPr>
          <w:rFonts w:asciiTheme="minorHAnsi" w:hAnsiTheme="minorHAnsi" w:cstheme="minorHAnsi"/>
          <w:color w:val="FF0000"/>
        </w:rPr>
      </w:pPr>
    </w:p>
    <w:p w:rsidR="009246D4" w:rsidRPr="007D14EA" w:rsidRDefault="009246D4" w:rsidP="00B0351E">
      <w:pPr>
        <w:pStyle w:val="a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Cs w:val="22"/>
        </w:rPr>
      </w:pPr>
      <w:r w:rsidRPr="007D14EA">
        <w:rPr>
          <w:rFonts w:asciiTheme="minorHAnsi" w:hAnsiTheme="minorHAnsi" w:cstheme="minorHAnsi"/>
          <w:b w:val="0"/>
          <w:szCs w:val="22"/>
        </w:rPr>
        <w:t>Сравнительный анализ с конкурентами по основным тематическим запросам.</w:t>
      </w:r>
    </w:p>
    <w:p w:rsidR="009246D4" w:rsidRPr="009246D4" w:rsidRDefault="009246D4" w:rsidP="009246D4">
      <w:pPr>
        <w:pStyle w:val="a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b w:val="0"/>
          <w:szCs w:val="22"/>
        </w:rPr>
      </w:pPr>
    </w:p>
    <w:p w:rsidR="009246D4" w:rsidRPr="007D14EA" w:rsidRDefault="009246D4" w:rsidP="00B0351E">
      <w:pPr>
        <w:pStyle w:val="a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Cs w:val="22"/>
        </w:rPr>
      </w:pPr>
      <w:r w:rsidRPr="007D14EA">
        <w:rPr>
          <w:rFonts w:asciiTheme="minorHAnsi" w:hAnsiTheme="minorHAnsi" w:cstheme="minorHAnsi"/>
          <w:b w:val="0"/>
          <w:szCs w:val="22"/>
        </w:rPr>
        <w:t>Анализ списка ключевых запросов по показателю отказов.</w:t>
      </w:r>
    </w:p>
    <w:p w:rsidR="009246D4" w:rsidRPr="007D14EA" w:rsidRDefault="009246D4" w:rsidP="009246D4">
      <w:pPr>
        <w:pStyle w:val="a"/>
        <w:numPr>
          <w:ilvl w:val="0"/>
          <w:numId w:val="0"/>
        </w:numPr>
        <w:ind w:left="85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246D4" w:rsidRPr="007D14EA" w:rsidRDefault="009246D4" w:rsidP="00B0351E">
      <w:pPr>
        <w:pStyle w:val="a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Cs w:val="22"/>
        </w:rPr>
      </w:pPr>
      <w:r w:rsidRPr="007D14EA">
        <w:rPr>
          <w:rFonts w:asciiTheme="minorHAnsi" w:hAnsiTheme="minorHAnsi" w:cstheme="minorHAnsi"/>
          <w:b w:val="0"/>
          <w:szCs w:val="22"/>
        </w:rPr>
        <w:t>Коммерческие факторы:</w:t>
      </w:r>
    </w:p>
    <w:p w:rsidR="009246D4" w:rsidRPr="007D14EA" w:rsidRDefault="009246D4" w:rsidP="00B0351E">
      <w:pPr>
        <w:pStyle w:val="a"/>
        <w:numPr>
          <w:ilvl w:val="1"/>
          <w:numId w:val="5"/>
        </w:numPr>
        <w:ind w:left="113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D14EA">
        <w:rPr>
          <w:rFonts w:asciiTheme="minorHAnsi" w:hAnsiTheme="minorHAnsi" w:cstheme="minorHAnsi"/>
          <w:b w:val="0"/>
          <w:sz w:val="22"/>
          <w:szCs w:val="22"/>
        </w:rPr>
        <w:t>Проверка популярность компании и составление рекомендаций;</w:t>
      </w:r>
    </w:p>
    <w:p w:rsidR="009246D4" w:rsidRPr="007D14EA" w:rsidRDefault="009246D4" w:rsidP="00B0351E">
      <w:pPr>
        <w:pStyle w:val="a"/>
        <w:numPr>
          <w:ilvl w:val="1"/>
          <w:numId w:val="5"/>
        </w:numPr>
        <w:ind w:left="113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D14EA">
        <w:rPr>
          <w:rFonts w:asciiTheme="minorHAnsi" w:hAnsiTheme="minorHAnsi" w:cstheme="minorHAnsi"/>
          <w:b w:val="0"/>
          <w:sz w:val="22"/>
          <w:szCs w:val="22"/>
        </w:rPr>
        <w:t>Проверка информативности и актуальности сайта;</w:t>
      </w:r>
    </w:p>
    <w:p w:rsidR="009246D4" w:rsidRPr="007D14EA" w:rsidRDefault="009246D4" w:rsidP="00B0351E">
      <w:pPr>
        <w:pStyle w:val="a"/>
        <w:numPr>
          <w:ilvl w:val="1"/>
          <w:numId w:val="5"/>
        </w:numPr>
        <w:ind w:left="113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D14EA">
        <w:rPr>
          <w:rFonts w:asciiTheme="minorHAnsi" w:hAnsiTheme="minorHAnsi" w:cstheme="minorHAnsi"/>
          <w:b w:val="0"/>
          <w:sz w:val="22"/>
          <w:szCs w:val="22"/>
        </w:rPr>
        <w:t>Рекомендации по качеству представления информации;</w:t>
      </w:r>
    </w:p>
    <w:p w:rsidR="009246D4" w:rsidRPr="007D14EA" w:rsidRDefault="009246D4" w:rsidP="00B0351E">
      <w:pPr>
        <w:pStyle w:val="a"/>
        <w:numPr>
          <w:ilvl w:val="1"/>
          <w:numId w:val="5"/>
        </w:numPr>
        <w:ind w:left="113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Проверка общего качества сайта.</w:t>
      </w:r>
    </w:p>
    <w:p w:rsidR="004B136C" w:rsidRPr="00F426B5" w:rsidRDefault="004B136C" w:rsidP="004B136C">
      <w:pPr>
        <w:pStyle w:val="a"/>
        <w:numPr>
          <w:ilvl w:val="0"/>
          <w:numId w:val="0"/>
        </w:numPr>
        <w:ind w:left="1494"/>
        <w:jc w:val="both"/>
        <w:rPr>
          <w:rFonts w:asciiTheme="minorHAnsi" w:hAnsiTheme="minorHAnsi" w:cstheme="minorHAnsi"/>
          <w:b w:val="0"/>
          <w:sz w:val="22"/>
          <w:szCs w:val="22"/>
          <w:highlight w:val="red"/>
        </w:rPr>
      </w:pPr>
    </w:p>
    <w:p w:rsidR="009246D4" w:rsidRDefault="009246D4">
      <w:pPr>
        <w:spacing w:after="0" w:line="240" w:lineRule="auto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hAnsiTheme="minorHAnsi" w:cstheme="minorHAnsi"/>
          <w:b/>
        </w:rPr>
        <w:br w:type="page"/>
      </w:r>
    </w:p>
    <w:p w:rsidR="00AC1C17" w:rsidRDefault="00AC1C17" w:rsidP="00AC1C17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246D4" w:rsidRPr="009246D4" w:rsidRDefault="00AC1C17" w:rsidP="00B0351E">
      <w:pPr>
        <w:pStyle w:val="a6"/>
        <w:numPr>
          <w:ilvl w:val="0"/>
          <w:numId w:val="3"/>
        </w:numPr>
        <w:spacing w:after="0"/>
        <w:rPr>
          <w:rFonts w:cs="Calibri"/>
          <w:b/>
          <w:sz w:val="24"/>
        </w:rPr>
      </w:pPr>
      <w:r w:rsidRPr="009246D4">
        <w:rPr>
          <w:rFonts w:cs="Calibri"/>
          <w:b/>
          <w:sz w:val="24"/>
        </w:rPr>
        <w:t>Анализ внутренних поведенческих факторов посадочных страниц</w:t>
      </w:r>
      <w:r w:rsidR="009246D4" w:rsidRPr="009246D4">
        <w:rPr>
          <w:rFonts w:cs="Calibri"/>
          <w:b/>
          <w:sz w:val="24"/>
        </w:rPr>
        <w:t xml:space="preserve"> </w:t>
      </w:r>
    </w:p>
    <w:p w:rsidR="00AC1C17" w:rsidRDefault="00AC1C17" w:rsidP="00AC1C17">
      <w:pPr>
        <w:spacing w:after="0" w:line="240" w:lineRule="auto"/>
        <w:rPr>
          <w:rFonts w:asciiTheme="minorHAnsi" w:hAnsiTheme="minorHAnsi" w:cstheme="minorHAnsi"/>
        </w:rPr>
      </w:pPr>
    </w:p>
    <w:p w:rsidR="00AC1C17" w:rsidRPr="00DB1183" w:rsidRDefault="00AC1C17" w:rsidP="00AC1C17">
      <w:pPr>
        <w:spacing w:after="0"/>
        <w:rPr>
          <w:color w:val="00B050"/>
        </w:rPr>
      </w:pPr>
      <w:r w:rsidRPr="00DB1183">
        <w:rPr>
          <w:color w:val="FF0000"/>
        </w:rPr>
        <w:t xml:space="preserve">Средние показатели поведенческих </w:t>
      </w:r>
      <w:r w:rsidRPr="007D0B33">
        <w:rPr>
          <w:color w:val="FF0000"/>
        </w:rPr>
        <w:t xml:space="preserve">факторов сайта </w:t>
      </w:r>
      <w:hyperlink r:id="rId7" w:history="1">
        <w:r>
          <w:rPr>
            <w:rStyle w:val="a5"/>
            <w:color w:val="FF0000"/>
            <w:u w:val="none"/>
            <w:lang w:val="en-US"/>
          </w:rPr>
          <w:t>www</w:t>
        </w:r>
        <w:r w:rsidRPr="00C6353D">
          <w:rPr>
            <w:rStyle w:val="a5"/>
            <w:color w:val="FF0000"/>
            <w:u w:val="none"/>
          </w:rPr>
          <w:t>.</w:t>
        </w:r>
        <w:r>
          <w:rPr>
            <w:rStyle w:val="a5"/>
            <w:color w:val="FF0000"/>
            <w:u w:val="none"/>
            <w:lang w:val="en-US"/>
          </w:rPr>
          <w:t>domain</w:t>
        </w:r>
        <w:r w:rsidRPr="00C6353D">
          <w:rPr>
            <w:rStyle w:val="a5"/>
            <w:color w:val="FF0000"/>
            <w:u w:val="none"/>
          </w:rPr>
          <w:t>.</w:t>
        </w:r>
        <w:proofErr w:type="spellStart"/>
        <w:r>
          <w:rPr>
            <w:rStyle w:val="a5"/>
            <w:color w:val="FF0000"/>
            <w:u w:val="none"/>
            <w:lang w:val="en-US"/>
          </w:rPr>
          <w:t>ru</w:t>
        </w:r>
        <w:proofErr w:type="spellEnd"/>
      </w:hyperlink>
      <w:r w:rsidRPr="007D0B33">
        <w:rPr>
          <w:color w:val="FF0000"/>
        </w:rPr>
        <w:t xml:space="preserve"> неудовлетворительны</w:t>
      </w:r>
      <w:r w:rsidRPr="00DB1183">
        <w:rPr>
          <w:color w:val="FF0000"/>
        </w:rPr>
        <w:t>.</w:t>
      </w:r>
    </w:p>
    <w:p w:rsidR="00AC1C17" w:rsidRPr="00775C68" w:rsidRDefault="00AC1C17" w:rsidP="00AC1C17">
      <w:pPr>
        <w:spacing w:after="0"/>
      </w:pPr>
    </w:p>
    <w:p w:rsidR="00AC1C17" w:rsidRPr="00DB1183" w:rsidRDefault="00AC1C17" w:rsidP="00AC1C17">
      <w:pPr>
        <w:spacing w:after="0"/>
        <w:rPr>
          <w:b/>
        </w:rPr>
      </w:pPr>
      <w:r w:rsidRPr="00DB1183">
        <w:rPr>
          <w:b/>
        </w:rPr>
        <w:t xml:space="preserve">Общие показатели поведенческих факторов по </w:t>
      </w:r>
      <w:r w:rsidRPr="007D0B33">
        <w:rPr>
          <w:b/>
        </w:rPr>
        <w:t xml:space="preserve">сайту </w:t>
      </w:r>
      <w:hyperlink r:id="rId8" w:history="1">
        <w:r>
          <w:rPr>
            <w:rStyle w:val="a5"/>
            <w:b/>
            <w:color w:val="auto"/>
            <w:u w:val="none"/>
            <w:lang w:val="en-US"/>
          </w:rPr>
          <w:t>www</w:t>
        </w:r>
        <w:r w:rsidRPr="00C6353D">
          <w:rPr>
            <w:rStyle w:val="a5"/>
            <w:b/>
            <w:color w:val="auto"/>
            <w:u w:val="none"/>
          </w:rPr>
          <w:t>.</w:t>
        </w:r>
        <w:r>
          <w:rPr>
            <w:rStyle w:val="a5"/>
            <w:b/>
            <w:color w:val="auto"/>
            <w:u w:val="none"/>
            <w:lang w:val="en-US"/>
          </w:rPr>
          <w:t>domain</w:t>
        </w:r>
        <w:r w:rsidRPr="00C6353D">
          <w:rPr>
            <w:rStyle w:val="a5"/>
            <w:b/>
            <w:color w:val="auto"/>
            <w:u w:val="none"/>
          </w:rPr>
          <w:t>.</w:t>
        </w:r>
        <w:proofErr w:type="spellStart"/>
        <w:r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DB1183">
        <w:rPr>
          <w:b/>
        </w:rPr>
        <w:t>:</w:t>
      </w:r>
    </w:p>
    <w:p w:rsidR="00AC1C17" w:rsidRPr="00DB1183" w:rsidRDefault="00AC1C17" w:rsidP="00AC1C17">
      <w:pPr>
        <w:spacing w:after="0"/>
      </w:pPr>
    </w:p>
    <w:tbl>
      <w:tblPr>
        <w:tblW w:w="9606" w:type="dxa"/>
        <w:tblLook w:val="04A0"/>
      </w:tblPr>
      <w:tblGrid>
        <w:gridCol w:w="3652"/>
        <w:gridCol w:w="3119"/>
        <w:gridCol w:w="2835"/>
      </w:tblGrid>
      <w:tr w:rsidR="00AC1C17" w:rsidRPr="00DB1183" w:rsidTr="00AC1C17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17" w:rsidRPr="00DB1183" w:rsidRDefault="00AC1C17" w:rsidP="00AC1C17">
            <w:pPr>
              <w:spacing w:after="0"/>
              <w:jc w:val="center"/>
              <w:rPr>
                <w:b/>
                <w:bCs/>
              </w:rPr>
            </w:pPr>
            <w:r w:rsidRPr="00DB1183">
              <w:rPr>
                <w:b/>
                <w:bCs/>
              </w:rPr>
              <w:t>Отказы, %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17" w:rsidRPr="00DB1183" w:rsidRDefault="00AC1C17" w:rsidP="00AC1C17">
            <w:pPr>
              <w:spacing w:after="0"/>
              <w:jc w:val="center"/>
              <w:rPr>
                <w:b/>
                <w:bCs/>
              </w:rPr>
            </w:pPr>
            <w:r w:rsidRPr="00DB1183">
              <w:rPr>
                <w:b/>
                <w:bCs/>
              </w:rPr>
              <w:t>Глубина просмотра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17" w:rsidRPr="00DB1183" w:rsidRDefault="00AC1C17" w:rsidP="00AC1C17">
            <w:pPr>
              <w:spacing w:after="0"/>
              <w:jc w:val="center"/>
              <w:rPr>
                <w:b/>
                <w:bCs/>
              </w:rPr>
            </w:pPr>
            <w:r w:rsidRPr="00DB1183">
              <w:rPr>
                <w:b/>
                <w:bCs/>
              </w:rPr>
              <w:t>Среднее время</w:t>
            </w:r>
          </w:p>
        </w:tc>
      </w:tr>
      <w:tr w:rsidR="00AC1C17" w:rsidRPr="00DB1183" w:rsidTr="00AC1C17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C17" w:rsidRPr="00913B7F" w:rsidRDefault="00AC1C17" w:rsidP="00AC1C17">
            <w:pPr>
              <w:spacing w:after="0"/>
              <w:jc w:val="center"/>
              <w:rPr>
                <w:rFonts w:asciiTheme="minorHAnsi" w:hAnsiTheme="minorHAnsi"/>
              </w:rPr>
            </w:pPr>
            <w:r w:rsidRPr="00FE32D8">
              <w:rPr>
                <w:rStyle w:val="o8"/>
                <w:rFonts w:asciiTheme="minorHAnsi" w:hAnsiTheme="minorHAnsi"/>
                <w:lang w:val="en-US"/>
              </w:rPr>
              <w:t>45,91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C17" w:rsidRPr="00FE32D8" w:rsidRDefault="00AC1C17" w:rsidP="00AC1C17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DB1183">
              <w:rPr>
                <w:rStyle w:val="o8"/>
                <w:rFonts w:asciiTheme="minorHAnsi" w:hAnsiTheme="minorHAnsi"/>
              </w:rPr>
              <w:t>2,</w:t>
            </w:r>
            <w:r>
              <w:rPr>
                <w:rStyle w:val="o8"/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C17" w:rsidRPr="00DB1183" w:rsidRDefault="00AC1C17" w:rsidP="00AC1C17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FE32D8">
              <w:rPr>
                <w:rStyle w:val="o8"/>
                <w:rFonts w:asciiTheme="minorHAnsi" w:hAnsiTheme="minorHAnsi"/>
              </w:rPr>
              <w:t>00:02:50</w:t>
            </w:r>
          </w:p>
        </w:tc>
      </w:tr>
    </w:tbl>
    <w:p w:rsidR="00AC1C17" w:rsidRPr="00BC4485" w:rsidRDefault="00AC1C17" w:rsidP="00AC1C17">
      <w:pPr>
        <w:spacing w:after="0"/>
        <w:jc w:val="both"/>
        <w:rPr>
          <w:color w:val="000000"/>
        </w:rPr>
      </w:pPr>
      <w:r w:rsidRPr="00BC4485">
        <w:rPr>
          <w:i/>
          <w:color w:val="000000"/>
        </w:rPr>
        <w:t xml:space="preserve">Таблица </w:t>
      </w:r>
      <w:r>
        <w:rPr>
          <w:i/>
          <w:color w:val="000000"/>
        </w:rPr>
        <w:t>12</w:t>
      </w:r>
      <w:r w:rsidRPr="00BC4485">
        <w:rPr>
          <w:i/>
          <w:color w:val="000000"/>
        </w:rPr>
        <w:t>.</w:t>
      </w:r>
      <w:r>
        <w:rPr>
          <w:color w:val="000000"/>
        </w:rPr>
        <w:t xml:space="preserve"> Общие показатели поведенческих факторов</w:t>
      </w:r>
      <w:r w:rsidRPr="00851CAD">
        <w:t xml:space="preserve"> </w:t>
      </w:r>
      <w:hyperlink r:id="rId9" w:history="1">
        <w:r>
          <w:rPr>
            <w:rStyle w:val="a5"/>
            <w:color w:val="auto"/>
            <w:u w:val="none"/>
            <w:lang w:val="en-US"/>
          </w:rPr>
          <w:t>www</w:t>
        </w:r>
        <w:r w:rsidRPr="00C6353D">
          <w:rPr>
            <w:rStyle w:val="a5"/>
            <w:color w:val="auto"/>
            <w:u w:val="none"/>
          </w:rPr>
          <w:t>.</w:t>
        </w:r>
        <w:r>
          <w:rPr>
            <w:rStyle w:val="a5"/>
            <w:color w:val="auto"/>
            <w:u w:val="none"/>
            <w:lang w:val="en-US"/>
          </w:rPr>
          <w:t>domain</w:t>
        </w:r>
        <w:r w:rsidRPr="00C6353D">
          <w:rPr>
            <w:rStyle w:val="a5"/>
            <w:color w:val="auto"/>
            <w:u w:val="none"/>
          </w:rPr>
          <w:t>.</w:t>
        </w:r>
        <w:proofErr w:type="spellStart"/>
        <w:r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</w:p>
    <w:p w:rsidR="00AC1C17" w:rsidRPr="00B002D2" w:rsidRDefault="00AC1C17" w:rsidP="00AC1C17">
      <w:pPr>
        <w:spacing w:after="0"/>
      </w:pPr>
    </w:p>
    <w:p w:rsidR="00AC1C17" w:rsidRPr="008206E9" w:rsidRDefault="00AC1C17" w:rsidP="00AC1C17">
      <w:pPr>
        <w:spacing w:after="0"/>
        <w:jc w:val="both"/>
      </w:pPr>
      <w:r w:rsidRPr="008206E9">
        <w:t xml:space="preserve">Показатели поведенческих факторов по отдельным страницам сайта </w:t>
      </w:r>
      <w:hyperlink r:id="rId10" w:history="1">
        <w:r>
          <w:rPr>
            <w:rStyle w:val="a5"/>
            <w:color w:val="auto"/>
            <w:u w:val="none"/>
            <w:lang w:val="en-US"/>
          </w:rPr>
          <w:t>www</w:t>
        </w:r>
        <w:r w:rsidRPr="00C6353D">
          <w:rPr>
            <w:rStyle w:val="a5"/>
            <w:color w:val="auto"/>
            <w:u w:val="none"/>
          </w:rPr>
          <w:t>.</w:t>
        </w:r>
        <w:r>
          <w:rPr>
            <w:rStyle w:val="a5"/>
            <w:color w:val="auto"/>
            <w:u w:val="none"/>
            <w:lang w:val="en-US"/>
          </w:rPr>
          <w:t>domain</w:t>
        </w:r>
        <w:r w:rsidRPr="00C6353D">
          <w:rPr>
            <w:rStyle w:val="a5"/>
            <w:color w:val="auto"/>
            <w:u w:val="none"/>
          </w:rPr>
          <w:t>.</w:t>
        </w:r>
        <w:proofErr w:type="spellStart"/>
        <w:r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>
        <w:t>:</w:t>
      </w:r>
    </w:p>
    <w:tbl>
      <w:tblPr>
        <w:tblStyle w:val="af"/>
        <w:tblW w:w="5000" w:type="pct"/>
        <w:tblLayout w:type="fixed"/>
        <w:tblLook w:val="04A0"/>
      </w:tblPr>
      <w:tblGrid>
        <w:gridCol w:w="3147"/>
        <w:gridCol w:w="1356"/>
        <w:gridCol w:w="2126"/>
        <w:gridCol w:w="1843"/>
        <w:gridCol w:w="1382"/>
      </w:tblGrid>
      <w:tr w:rsidR="00AC1C17" w:rsidTr="00AC1C17">
        <w:tc>
          <w:tcPr>
            <w:tcW w:w="1597" w:type="pct"/>
            <w:vAlign w:val="center"/>
          </w:tcPr>
          <w:p w:rsidR="00AC1C17" w:rsidRPr="00597701" w:rsidRDefault="00AC1C17" w:rsidP="00AC1C17">
            <w:pPr>
              <w:spacing w:after="0"/>
              <w:rPr>
                <w:rFonts w:cs="Calibri"/>
                <w:b/>
                <w:bCs/>
              </w:rPr>
            </w:pPr>
            <w:r w:rsidRPr="00597701">
              <w:rPr>
                <w:rFonts w:cs="Calibri"/>
                <w:b/>
                <w:bCs/>
              </w:rPr>
              <w:t>Целевая страница</w:t>
            </w:r>
          </w:p>
        </w:tc>
        <w:tc>
          <w:tcPr>
            <w:tcW w:w="688" w:type="pct"/>
            <w:vAlign w:val="center"/>
          </w:tcPr>
          <w:p w:rsidR="00AC1C17" w:rsidRPr="00597701" w:rsidRDefault="00AC1C17" w:rsidP="00AC1C17">
            <w:pPr>
              <w:spacing w:after="0"/>
              <w:rPr>
                <w:rFonts w:cs="Calibri"/>
                <w:b/>
                <w:bCs/>
              </w:rPr>
            </w:pPr>
            <w:r w:rsidRPr="00597701">
              <w:rPr>
                <w:rFonts w:cs="Calibri"/>
                <w:b/>
                <w:bCs/>
              </w:rPr>
              <w:t>Показатель отказов</w:t>
            </w:r>
          </w:p>
        </w:tc>
        <w:tc>
          <w:tcPr>
            <w:tcW w:w="1079" w:type="pct"/>
            <w:vAlign w:val="center"/>
          </w:tcPr>
          <w:p w:rsidR="00AC1C17" w:rsidRPr="007776AE" w:rsidRDefault="00AC1C17" w:rsidP="00AC1C17">
            <w:pPr>
              <w:spacing w:after="0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Средн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. продолжит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>осещения</w:t>
            </w:r>
          </w:p>
        </w:tc>
        <w:tc>
          <w:tcPr>
            <w:tcW w:w="935" w:type="pct"/>
            <w:vAlign w:val="center"/>
          </w:tcPr>
          <w:p w:rsidR="00AC1C17" w:rsidRPr="00597701" w:rsidRDefault="00AC1C17" w:rsidP="00AC1C17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97701">
              <w:rPr>
                <w:rFonts w:cs="Calibri"/>
                <w:b/>
                <w:bCs/>
              </w:rPr>
              <w:t>Просм</w:t>
            </w:r>
            <w:proofErr w:type="spellEnd"/>
            <w:r>
              <w:rPr>
                <w:rFonts w:cs="Calibri"/>
                <w:b/>
                <w:bCs/>
              </w:rPr>
              <w:t xml:space="preserve">. </w:t>
            </w:r>
            <w:r w:rsidRPr="00597701">
              <w:rPr>
                <w:rFonts w:cs="Calibri"/>
                <w:b/>
                <w:bCs/>
              </w:rPr>
              <w:t>страниц за посещение</w:t>
            </w:r>
          </w:p>
        </w:tc>
        <w:tc>
          <w:tcPr>
            <w:tcW w:w="701" w:type="pct"/>
            <w:vAlign w:val="center"/>
          </w:tcPr>
          <w:p w:rsidR="00AC1C17" w:rsidRPr="007776AE" w:rsidRDefault="00AC1C17" w:rsidP="00AC1C17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Посещения</w:t>
            </w:r>
          </w:p>
        </w:tc>
      </w:tr>
      <w:tr w:rsidR="00AC1C17" w:rsidTr="00AC1C17">
        <w:tc>
          <w:tcPr>
            <w:tcW w:w="1597" w:type="pct"/>
            <w:vAlign w:val="center"/>
          </w:tcPr>
          <w:p w:rsidR="00AC1C17" w:rsidRPr="00597701" w:rsidRDefault="00AC1C17" w:rsidP="00AC1C17">
            <w:pPr>
              <w:spacing w:after="0"/>
              <w:rPr>
                <w:rFonts w:cs="Calibri"/>
              </w:rPr>
            </w:pPr>
            <w:r w:rsidRPr="00597701">
              <w:rPr>
                <w:rFonts w:cs="Calibri"/>
              </w:rPr>
              <w:t>http://</w:t>
            </w:r>
            <w:r>
              <w:rPr>
                <w:rFonts w:cs="Calibri"/>
              </w:rPr>
              <w:t>www.domain.ru</w:t>
            </w:r>
            <w:r w:rsidRPr="00597701">
              <w:rPr>
                <w:rFonts w:cs="Calibri"/>
              </w:rPr>
              <w:t>/</w:t>
            </w:r>
          </w:p>
        </w:tc>
        <w:tc>
          <w:tcPr>
            <w:tcW w:w="688" w:type="pct"/>
            <w:vAlign w:val="center"/>
          </w:tcPr>
          <w:p w:rsidR="00AC1C17" w:rsidRPr="00597701" w:rsidRDefault="00AC1C17" w:rsidP="00AC1C17">
            <w:pPr>
              <w:spacing w:after="0"/>
              <w:jc w:val="center"/>
              <w:rPr>
                <w:rFonts w:cs="Calibri"/>
              </w:rPr>
            </w:pPr>
            <w:r w:rsidRPr="00597701">
              <w:rPr>
                <w:rFonts w:cs="Calibri"/>
              </w:rPr>
              <w:t>37,65 %</w:t>
            </w:r>
          </w:p>
        </w:tc>
        <w:tc>
          <w:tcPr>
            <w:tcW w:w="1079" w:type="pct"/>
            <w:vAlign w:val="center"/>
          </w:tcPr>
          <w:p w:rsidR="00AC1C17" w:rsidRPr="00597701" w:rsidRDefault="00AC1C17" w:rsidP="00AC1C17">
            <w:pPr>
              <w:spacing w:after="0"/>
              <w:jc w:val="center"/>
              <w:rPr>
                <w:rFonts w:cs="Calibri"/>
              </w:rPr>
            </w:pPr>
            <w:r w:rsidRPr="00597701">
              <w:rPr>
                <w:rFonts w:cs="Calibri"/>
              </w:rPr>
              <w:t>0:01:01</w:t>
            </w:r>
          </w:p>
        </w:tc>
        <w:tc>
          <w:tcPr>
            <w:tcW w:w="935" w:type="pct"/>
            <w:vAlign w:val="center"/>
          </w:tcPr>
          <w:p w:rsidR="00AC1C17" w:rsidRPr="00597701" w:rsidRDefault="00AC1C17" w:rsidP="00AC1C17">
            <w:pPr>
              <w:spacing w:after="0"/>
              <w:jc w:val="center"/>
              <w:rPr>
                <w:rFonts w:cs="Calibri"/>
              </w:rPr>
            </w:pPr>
            <w:r w:rsidRPr="00597701">
              <w:rPr>
                <w:rFonts w:cs="Calibri"/>
              </w:rPr>
              <w:t>5,02</w:t>
            </w:r>
          </w:p>
        </w:tc>
        <w:tc>
          <w:tcPr>
            <w:tcW w:w="701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</w:t>
            </w:r>
          </w:p>
        </w:tc>
      </w:tr>
      <w:tr w:rsidR="00AC1C17" w:rsidTr="00AC1C17">
        <w:tc>
          <w:tcPr>
            <w:tcW w:w="1597" w:type="pct"/>
            <w:vAlign w:val="center"/>
          </w:tcPr>
          <w:p w:rsidR="00AC1C17" w:rsidRDefault="00AC1C17" w:rsidP="00AC1C1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http://www.domain.ru/gallery</w:t>
            </w:r>
          </w:p>
        </w:tc>
        <w:tc>
          <w:tcPr>
            <w:tcW w:w="688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25,00 %</w:t>
            </w:r>
          </w:p>
        </w:tc>
        <w:tc>
          <w:tcPr>
            <w:tcW w:w="1079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0:00:52</w:t>
            </w:r>
          </w:p>
        </w:tc>
        <w:tc>
          <w:tcPr>
            <w:tcW w:w="935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11,75</w:t>
            </w:r>
          </w:p>
        </w:tc>
        <w:tc>
          <w:tcPr>
            <w:tcW w:w="701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</w:t>
            </w:r>
          </w:p>
        </w:tc>
      </w:tr>
      <w:tr w:rsidR="00AC1C17" w:rsidTr="00AC1C17">
        <w:tc>
          <w:tcPr>
            <w:tcW w:w="1597" w:type="pct"/>
            <w:vAlign w:val="center"/>
          </w:tcPr>
          <w:p w:rsidR="00AC1C17" w:rsidRDefault="00AC1C17" w:rsidP="00AC1C1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http://www.domain.ru/klienty</w:t>
            </w:r>
          </w:p>
        </w:tc>
        <w:tc>
          <w:tcPr>
            <w:tcW w:w="688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100,00 %</w:t>
            </w:r>
          </w:p>
        </w:tc>
        <w:tc>
          <w:tcPr>
            <w:tcW w:w="1079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0:00:07</w:t>
            </w:r>
          </w:p>
        </w:tc>
        <w:tc>
          <w:tcPr>
            <w:tcW w:w="935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01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AC1C17" w:rsidTr="00AC1C17">
        <w:tc>
          <w:tcPr>
            <w:tcW w:w="1597" w:type="pct"/>
            <w:vAlign w:val="center"/>
          </w:tcPr>
          <w:p w:rsidR="00AC1C17" w:rsidRDefault="00AC1C17" w:rsidP="00AC1C1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http://www.domain.ru/kontakty</w:t>
            </w:r>
          </w:p>
        </w:tc>
        <w:tc>
          <w:tcPr>
            <w:tcW w:w="688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61,54 %</w:t>
            </w:r>
          </w:p>
        </w:tc>
        <w:tc>
          <w:tcPr>
            <w:tcW w:w="1079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0:00:33</w:t>
            </w:r>
          </w:p>
        </w:tc>
        <w:tc>
          <w:tcPr>
            <w:tcW w:w="935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3,69</w:t>
            </w:r>
          </w:p>
        </w:tc>
        <w:tc>
          <w:tcPr>
            <w:tcW w:w="701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</w:t>
            </w:r>
          </w:p>
        </w:tc>
      </w:tr>
      <w:tr w:rsidR="00AC1C17" w:rsidTr="00AC1C17">
        <w:tc>
          <w:tcPr>
            <w:tcW w:w="1597" w:type="pct"/>
            <w:vAlign w:val="center"/>
          </w:tcPr>
          <w:p w:rsidR="00AC1C17" w:rsidRDefault="00AC1C17" w:rsidP="00AC1C1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http://www.domain.ru/shop</w:t>
            </w:r>
          </w:p>
        </w:tc>
        <w:tc>
          <w:tcPr>
            <w:tcW w:w="688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56,25 %</w:t>
            </w:r>
          </w:p>
        </w:tc>
        <w:tc>
          <w:tcPr>
            <w:tcW w:w="1079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0:01:10</w:t>
            </w:r>
          </w:p>
        </w:tc>
        <w:tc>
          <w:tcPr>
            <w:tcW w:w="935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6,19</w:t>
            </w:r>
          </w:p>
        </w:tc>
        <w:tc>
          <w:tcPr>
            <w:tcW w:w="701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</w:tr>
      <w:tr w:rsidR="00AC1C17" w:rsidTr="00AC1C17">
        <w:tc>
          <w:tcPr>
            <w:tcW w:w="1597" w:type="pct"/>
            <w:vAlign w:val="center"/>
          </w:tcPr>
          <w:p w:rsidR="00AC1C17" w:rsidRDefault="00AC1C17" w:rsidP="00AC1C1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http://www.domain.ru/site-guestbook</w:t>
            </w:r>
          </w:p>
        </w:tc>
        <w:tc>
          <w:tcPr>
            <w:tcW w:w="688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50,00 %</w:t>
            </w:r>
          </w:p>
        </w:tc>
        <w:tc>
          <w:tcPr>
            <w:tcW w:w="1079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0:00:51</w:t>
            </w:r>
          </w:p>
        </w:tc>
        <w:tc>
          <w:tcPr>
            <w:tcW w:w="935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1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</w:tr>
      <w:tr w:rsidR="00AC1C17" w:rsidTr="00AC1C17">
        <w:tc>
          <w:tcPr>
            <w:tcW w:w="1597" w:type="pct"/>
            <w:vAlign w:val="center"/>
          </w:tcPr>
          <w:p w:rsidR="00AC1C17" w:rsidRDefault="00AC1C17" w:rsidP="00AC1C1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http://www.domain.ru/user</w:t>
            </w:r>
          </w:p>
        </w:tc>
        <w:tc>
          <w:tcPr>
            <w:tcW w:w="688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14,29 %</w:t>
            </w:r>
          </w:p>
        </w:tc>
        <w:tc>
          <w:tcPr>
            <w:tcW w:w="1079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0:02:10</w:t>
            </w:r>
          </w:p>
        </w:tc>
        <w:tc>
          <w:tcPr>
            <w:tcW w:w="935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3,71</w:t>
            </w:r>
          </w:p>
        </w:tc>
        <w:tc>
          <w:tcPr>
            <w:tcW w:w="701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</w:tr>
      <w:tr w:rsidR="00AC1C17" w:rsidTr="00AC1C17">
        <w:tc>
          <w:tcPr>
            <w:tcW w:w="1597" w:type="pct"/>
            <w:vAlign w:val="center"/>
          </w:tcPr>
          <w:p w:rsidR="00AC1C17" w:rsidRDefault="00AC1C17" w:rsidP="00AC1C1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</w:t>
            </w:r>
          </w:p>
        </w:tc>
        <w:tc>
          <w:tcPr>
            <w:tcW w:w="688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</w:t>
            </w:r>
          </w:p>
        </w:tc>
        <w:tc>
          <w:tcPr>
            <w:tcW w:w="1079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</w:t>
            </w:r>
          </w:p>
        </w:tc>
        <w:tc>
          <w:tcPr>
            <w:tcW w:w="935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</w:t>
            </w:r>
          </w:p>
        </w:tc>
        <w:tc>
          <w:tcPr>
            <w:tcW w:w="701" w:type="pct"/>
            <w:vAlign w:val="center"/>
          </w:tcPr>
          <w:p w:rsidR="00AC1C17" w:rsidRDefault="00AC1C17" w:rsidP="00AC1C1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...</w:t>
            </w:r>
          </w:p>
        </w:tc>
      </w:tr>
    </w:tbl>
    <w:p w:rsidR="00AC1C17" w:rsidRPr="00DB1183" w:rsidRDefault="00AC1C17" w:rsidP="00AC1C17">
      <w:pPr>
        <w:spacing w:after="0"/>
        <w:jc w:val="center"/>
        <w:rPr>
          <w:b/>
        </w:rPr>
      </w:pPr>
      <w:r w:rsidRPr="00DB1183">
        <w:rPr>
          <w:b/>
        </w:rPr>
        <w:t>Рекомендация</w:t>
      </w:r>
    </w:p>
    <w:p w:rsidR="00AC1C17" w:rsidRPr="00DB1183" w:rsidRDefault="00AC1C17" w:rsidP="00AC1C17">
      <w:pPr>
        <w:spacing w:after="0"/>
        <w:jc w:val="both"/>
      </w:pPr>
      <w:r w:rsidRPr="00DB1183">
        <w:t>П</w:t>
      </w:r>
      <w:bookmarkStart w:id="2" w:name="важностьПФ"/>
      <w:r w:rsidRPr="00DB1183">
        <w:t>оведенчес</w:t>
      </w:r>
      <w:bookmarkEnd w:id="2"/>
      <w:r w:rsidRPr="00DB1183">
        <w:t>кие факторы все больше оказывают влияние на ранжирование страниц сайтов в поисковых системах. Старайтесь постоянно улучшать сайт для повышения средних показателей поведенческих факторов.</w:t>
      </w:r>
    </w:p>
    <w:p w:rsidR="00AC1C17" w:rsidRPr="00DB1183" w:rsidRDefault="00AC1C17" w:rsidP="00AC1C17">
      <w:pPr>
        <w:spacing w:after="0"/>
        <w:jc w:val="both"/>
      </w:pPr>
    </w:p>
    <w:p w:rsidR="00AC1C17" w:rsidRPr="00DB1183" w:rsidRDefault="00AC1C17" w:rsidP="00AC1C17">
      <w:pPr>
        <w:spacing w:after="0"/>
        <w:jc w:val="both"/>
      </w:pPr>
      <w:r w:rsidRPr="00A77D14">
        <w:t xml:space="preserve">Сайт </w:t>
      </w:r>
      <w:hyperlink r:id="rId11" w:history="1">
        <w:r>
          <w:rPr>
            <w:rStyle w:val="a5"/>
            <w:color w:val="auto"/>
            <w:u w:val="none"/>
            <w:lang w:val="en-US"/>
          </w:rPr>
          <w:t>www</w:t>
        </w:r>
        <w:r w:rsidRPr="00C6353D">
          <w:rPr>
            <w:rStyle w:val="a5"/>
            <w:color w:val="auto"/>
            <w:u w:val="none"/>
          </w:rPr>
          <w:t>.</w:t>
        </w:r>
        <w:r>
          <w:rPr>
            <w:rStyle w:val="a5"/>
            <w:color w:val="auto"/>
            <w:u w:val="none"/>
            <w:lang w:val="en-US"/>
          </w:rPr>
          <w:t>domain</w:t>
        </w:r>
        <w:r w:rsidRPr="00C6353D">
          <w:rPr>
            <w:rStyle w:val="a5"/>
            <w:color w:val="auto"/>
            <w:u w:val="none"/>
          </w:rPr>
          <w:t>.</w:t>
        </w:r>
        <w:proofErr w:type="spellStart"/>
        <w:r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A77D14">
        <w:t xml:space="preserve"> имеет</w:t>
      </w:r>
      <w:r w:rsidRPr="00DB1183">
        <w:t xml:space="preserve"> высокий общий показатель отказов. В среднем, каждый </w:t>
      </w:r>
      <w:r>
        <w:t>второй</w:t>
      </w:r>
      <w:r w:rsidRPr="00DB1183">
        <w:t xml:space="preserve"> посетитель не переходит далее первой открытой страницы сайта.</w:t>
      </w:r>
    </w:p>
    <w:p w:rsidR="00AC1C17" w:rsidRPr="00DB1183" w:rsidRDefault="00AC1C17" w:rsidP="00AC1C17">
      <w:pPr>
        <w:spacing w:after="0"/>
        <w:jc w:val="both"/>
      </w:pPr>
    </w:p>
    <w:p w:rsidR="00AC1C17" w:rsidRPr="00DB1183" w:rsidRDefault="00AC1C17" w:rsidP="00AC1C17">
      <w:pPr>
        <w:spacing w:after="0"/>
        <w:jc w:val="both"/>
      </w:pPr>
      <w:r w:rsidRPr="00DB1183">
        <w:t xml:space="preserve"> Данные низкие показатели поведенческих факторов вызваны:</w:t>
      </w:r>
    </w:p>
    <w:p w:rsidR="00AC1C17" w:rsidRPr="000C0A33" w:rsidRDefault="00AC1C17" w:rsidP="00AC1C17">
      <w:pPr>
        <w:spacing w:after="0"/>
        <w:jc w:val="both"/>
      </w:pPr>
      <w:r>
        <w:t>…</w:t>
      </w:r>
    </w:p>
    <w:p w:rsidR="0004136F" w:rsidRDefault="0004136F" w:rsidP="0004136F">
      <w:pPr>
        <w:spacing w:after="0"/>
        <w:jc w:val="both"/>
        <w:rPr>
          <w:rFonts w:asciiTheme="minorHAnsi" w:hAnsiTheme="minorHAnsi" w:cstheme="minorHAnsi"/>
        </w:rPr>
      </w:pPr>
    </w:p>
    <w:p w:rsidR="009246D4" w:rsidRPr="009246D4" w:rsidRDefault="009246D4" w:rsidP="00B0351E">
      <w:pPr>
        <w:pStyle w:val="a6"/>
        <w:numPr>
          <w:ilvl w:val="0"/>
          <w:numId w:val="3"/>
        </w:numPr>
        <w:spacing w:after="0"/>
        <w:rPr>
          <w:rFonts w:cs="Calibri"/>
          <w:b/>
          <w:sz w:val="24"/>
        </w:rPr>
      </w:pPr>
      <w:r w:rsidRPr="009246D4">
        <w:rPr>
          <w:rFonts w:cs="Calibri"/>
          <w:b/>
          <w:sz w:val="24"/>
        </w:rPr>
        <w:t>Сравнительный анализ с конкурентами по основным тематическим запросам</w:t>
      </w:r>
    </w:p>
    <w:p w:rsidR="009246D4" w:rsidRDefault="009246D4" w:rsidP="009246D4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246D4" w:rsidRDefault="009246D4" w:rsidP="009246D4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В данном пункте приведен анализ важных элементов интерфейса, которые помогут уменьшить показатель отказов, на примерах сайтов конкурентов.</w:t>
      </w:r>
    </w:p>
    <w:p w:rsidR="009246D4" w:rsidRDefault="009246D4" w:rsidP="009246D4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246D4" w:rsidRDefault="009246D4" w:rsidP="009246D4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246D4" w:rsidRDefault="009246D4" w:rsidP="009246D4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246D4" w:rsidRPr="00574CA3" w:rsidRDefault="009246D4" w:rsidP="009246D4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246D4" w:rsidRPr="009246D4" w:rsidRDefault="009246D4" w:rsidP="00B0351E">
      <w:pPr>
        <w:pStyle w:val="a6"/>
        <w:numPr>
          <w:ilvl w:val="0"/>
          <w:numId w:val="3"/>
        </w:numPr>
        <w:spacing w:after="0"/>
        <w:rPr>
          <w:rFonts w:cs="Calibri"/>
          <w:b/>
          <w:sz w:val="24"/>
        </w:rPr>
      </w:pPr>
      <w:r w:rsidRPr="009246D4">
        <w:rPr>
          <w:rFonts w:cs="Calibri"/>
          <w:b/>
          <w:sz w:val="24"/>
        </w:rPr>
        <w:lastRenderedPageBreak/>
        <w:t>Анализ списка ключевых запросов по показателю отказов</w:t>
      </w:r>
    </w:p>
    <w:p w:rsidR="009246D4" w:rsidRDefault="009246D4" w:rsidP="009246D4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246D4" w:rsidRDefault="009246D4" w:rsidP="009246D4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В данном пункте проводится анализ списка ключевых с высоким показателем отказов. Даются рекомендации по уменьшению показателей отказа.</w:t>
      </w:r>
    </w:p>
    <w:p w:rsidR="009246D4" w:rsidRDefault="009246D4" w:rsidP="009246D4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9246D4" w:rsidRDefault="009246D4" w:rsidP="0004136F">
      <w:pPr>
        <w:spacing w:after="0"/>
        <w:jc w:val="both"/>
        <w:rPr>
          <w:rFonts w:asciiTheme="minorHAnsi" w:hAnsiTheme="minorHAnsi" w:cstheme="minorHAnsi"/>
        </w:rPr>
      </w:pPr>
    </w:p>
    <w:p w:rsidR="004F3EB4" w:rsidRPr="009246D4" w:rsidRDefault="004F3EB4" w:rsidP="00B0351E">
      <w:pPr>
        <w:pStyle w:val="a6"/>
        <w:numPr>
          <w:ilvl w:val="0"/>
          <w:numId w:val="3"/>
        </w:numPr>
        <w:spacing w:after="0"/>
        <w:rPr>
          <w:rFonts w:cs="Calibri"/>
          <w:b/>
          <w:sz w:val="24"/>
        </w:rPr>
      </w:pPr>
      <w:r w:rsidRPr="009246D4">
        <w:rPr>
          <w:rFonts w:cs="Calibri"/>
          <w:b/>
          <w:sz w:val="24"/>
        </w:rPr>
        <w:t>Коммерческие факторы</w:t>
      </w:r>
    </w:p>
    <w:p w:rsidR="004F3EB4" w:rsidRPr="004F3EB4" w:rsidRDefault="004F3EB4" w:rsidP="004F3EB4">
      <w:pPr>
        <w:pStyle w:val="a6"/>
        <w:spacing w:after="0"/>
        <w:jc w:val="both"/>
        <w:rPr>
          <w:rFonts w:asciiTheme="minorHAnsi" w:hAnsiTheme="minorHAnsi" w:cstheme="minorHAnsi"/>
        </w:rPr>
      </w:pPr>
    </w:p>
    <w:p w:rsidR="00AC1C17" w:rsidRPr="00C417B0" w:rsidRDefault="009246D4" w:rsidP="00AC1C17">
      <w:pPr>
        <w:pStyle w:val="a0"/>
        <w:outlineLvl w:val="2"/>
      </w:pPr>
      <w:r>
        <w:t>Проверка популярности компании и составление рекомендаций</w:t>
      </w:r>
    </w:p>
    <w:p w:rsidR="00AC1C17" w:rsidRPr="00E515C9" w:rsidRDefault="00AC1C17" w:rsidP="00AC1C17">
      <w:pPr>
        <w:spacing w:after="0"/>
        <w:rPr>
          <w:color w:val="632423"/>
          <w:highlight w:val="yellow"/>
        </w:rPr>
      </w:pPr>
    </w:p>
    <w:p w:rsidR="00AC1C17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  <w:r w:rsidRPr="009F7B23">
        <w:rPr>
          <w:rFonts w:asciiTheme="minorHAnsi" w:hAnsiTheme="minorHAnsi" w:cstheme="minorHAnsi"/>
          <w:color w:val="FF0000"/>
        </w:rPr>
        <w:t>Обнаружены ошибки.</w:t>
      </w:r>
    </w:p>
    <w:p w:rsidR="00AC1C17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</w:p>
    <w:p w:rsidR="00AC1C17" w:rsidRPr="00BF4DF6" w:rsidRDefault="00AC1C17" w:rsidP="00AC1C17">
      <w:pPr>
        <w:spacing w:after="0"/>
        <w:jc w:val="both"/>
        <w:rPr>
          <w:rFonts w:asciiTheme="minorHAnsi" w:hAnsiTheme="minorHAnsi"/>
        </w:rPr>
      </w:pPr>
      <w:r w:rsidRPr="00BF4DF6">
        <w:rPr>
          <w:rFonts w:asciiTheme="minorHAnsi" w:hAnsiTheme="minorHAnsi"/>
        </w:rPr>
        <w:t xml:space="preserve">Сервис </w:t>
      </w:r>
      <w:r w:rsidRPr="00BF4DF6">
        <w:rPr>
          <w:rFonts w:asciiTheme="minorHAnsi" w:hAnsiTheme="minorHAnsi"/>
          <w:lang w:val="en-US"/>
        </w:rPr>
        <w:t>www</w:t>
      </w:r>
      <w:r w:rsidRPr="00BF4DF6">
        <w:rPr>
          <w:rFonts w:asciiTheme="minorHAnsi" w:hAnsiTheme="minorHAnsi"/>
        </w:rPr>
        <w:t>.</w:t>
      </w:r>
      <w:r>
        <w:rPr>
          <w:rFonts w:asciiTheme="minorHAnsi" w:hAnsiTheme="minorHAnsi"/>
          <w:lang w:val="en-US"/>
        </w:rPr>
        <w:t>domain</w:t>
      </w:r>
      <w:r w:rsidRPr="00BF4DF6">
        <w:rPr>
          <w:rFonts w:asciiTheme="minorHAnsi" w:hAnsiTheme="minorHAnsi"/>
        </w:rPr>
        <w:t>.</w:t>
      </w:r>
      <w:proofErr w:type="spellStart"/>
      <w:r w:rsidRPr="00BF4DF6">
        <w:rPr>
          <w:rFonts w:asciiTheme="minorHAnsi" w:hAnsiTheme="minorHAnsi"/>
          <w:lang w:val="en-US"/>
        </w:rPr>
        <w:t>ru</w:t>
      </w:r>
      <w:proofErr w:type="spellEnd"/>
      <w:r w:rsidRPr="00BF4DF6">
        <w:rPr>
          <w:rFonts w:asciiTheme="minorHAnsi" w:hAnsiTheme="minorHAnsi"/>
        </w:rPr>
        <w:t xml:space="preserve"> представлен на следующих ресурсах:</w:t>
      </w:r>
    </w:p>
    <w:p w:rsidR="00AC1C17" w:rsidRPr="00030948" w:rsidRDefault="00AC1C17" w:rsidP="00AC1C17">
      <w:pPr>
        <w:spacing w:after="0"/>
        <w:jc w:val="both"/>
        <w:rPr>
          <w:rFonts w:asciiTheme="minorHAnsi" w:hAnsiTheme="minorHAnsi"/>
        </w:rPr>
      </w:pPr>
      <w:r w:rsidRPr="005C31F8">
        <w:rPr>
          <w:rFonts w:asciiTheme="minorHAnsi" w:hAnsiTheme="minorHAnsi"/>
        </w:rPr>
        <w:t>http://www.facebook.com/pages/...</w:t>
      </w:r>
    </w:p>
    <w:p w:rsidR="00AC1C17" w:rsidRPr="00030948" w:rsidRDefault="00AC1C17" w:rsidP="00AC1C17">
      <w:pPr>
        <w:spacing w:after="0"/>
        <w:jc w:val="both"/>
        <w:rPr>
          <w:rFonts w:asciiTheme="minorHAnsi" w:hAnsiTheme="minorHAnsi"/>
        </w:rPr>
      </w:pPr>
      <w:r w:rsidRPr="005C31F8">
        <w:rPr>
          <w:rFonts w:asciiTheme="minorHAnsi" w:hAnsiTheme="minorHAnsi"/>
        </w:rPr>
        <w:t>http://vk.com/club...</w:t>
      </w:r>
    </w:p>
    <w:p w:rsidR="00AC1C17" w:rsidRPr="009F7B23" w:rsidRDefault="00AC1C17" w:rsidP="00AC1C17">
      <w:pPr>
        <w:spacing w:after="0"/>
        <w:jc w:val="center"/>
        <w:rPr>
          <w:rFonts w:asciiTheme="minorHAnsi" w:hAnsiTheme="minorHAnsi" w:cstheme="minorHAnsi"/>
          <w:b/>
        </w:rPr>
      </w:pPr>
      <w:r w:rsidRPr="009F7B23">
        <w:rPr>
          <w:rFonts w:asciiTheme="minorHAnsi" w:hAnsiTheme="minorHAnsi" w:cstheme="minorHAnsi"/>
          <w:b/>
        </w:rPr>
        <w:t>Рекомендация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 xml:space="preserve">Поисковые системы ведут мониторинг присутствия сайтов в социальных сетях, </w:t>
      </w:r>
      <w:proofErr w:type="spellStart"/>
      <w:r w:rsidRPr="009F7B23">
        <w:rPr>
          <w:rFonts w:asciiTheme="minorHAnsi" w:hAnsiTheme="minorHAnsi" w:cstheme="minorHAnsi"/>
        </w:rPr>
        <w:t>микроблогах</w:t>
      </w:r>
      <w:proofErr w:type="spellEnd"/>
      <w:r w:rsidRPr="009F7B23">
        <w:rPr>
          <w:rFonts w:asciiTheme="minorHAnsi" w:hAnsiTheme="minorHAnsi" w:cstheme="minorHAnsi"/>
        </w:rPr>
        <w:t xml:space="preserve">, </w:t>
      </w:r>
      <w:proofErr w:type="spellStart"/>
      <w:r w:rsidRPr="009F7B23">
        <w:rPr>
          <w:rFonts w:asciiTheme="minorHAnsi" w:hAnsiTheme="minorHAnsi" w:cstheme="minorHAnsi"/>
        </w:rPr>
        <w:t>блогах</w:t>
      </w:r>
      <w:proofErr w:type="spellEnd"/>
      <w:r w:rsidRPr="009F7B23">
        <w:rPr>
          <w:rFonts w:asciiTheme="minorHAnsi" w:hAnsiTheme="minorHAnsi" w:cstheme="minorHAnsi"/>
        </w:rPr>
        <w:t>.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 xml:space="preserve">Активная работа в указанных выше направлениях может послужить дополнительными плюсами при ранжировании страниц сайта в результатах поиска.  </w:t>
      </w:r>
    </w:p>
    <w:p w:rsidR="00AC1C17" w:rsidRPr="00085500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BF4DF6" w:rsidRDefault="00AC1C17" w:rsidP="00AC1C17">
      <w:pPr>
        <w:spacing w:after="0"/>
        <w:jc w:val="both"/>
        <w:rPr>
          <w:rFonts w:asciiTheme="minorHAnsi" w:hAnsiTheme="minorHAnsi"/>
        </w:rPr>
      </w:pPr>
      <w:r w:rsidRPr="00BF4DF6">
        <w:rPr>
          <w:rFonts w:asciiTheme="minorHAnsi" w:hAnsiTheme="minorHAnsi"/>
        </w:rPr>
        <w:t>Указанные выше сообщества и группы развиты слабо:</w:t>
      </w:r>
    </w:p>
    <w:p w:rsidR="00AC1C17" w:rsidRPr="00BF4DF6" w:rsidRDefault="00AC1C17" w:rsidP="00AC1C17">
      <w:pPr>
        <w:spacing w:after="0"/>
        <w:jc w:val="both"/>
        <w:rPr>
          <w:rFonts w:asciiTheme="minorHAnsi" w:hAnsiTheme="minorHAnsi"/>
        </w:rPr>
      </w:pPr>
      <w:r w:rsidRPr="00BF4DF6">
        <w:rPr>
          <w:rFonts w:asciiTheme="minorHAnsi" w:hAnsiTheme="minorHAnsi"/>
        </w:rPr>
        <w:t>- не содержат достаточного количества материалов;</w:t>
      </w:r>
    </w:p>
    <w:p w:rsidR="00AC1C17" w:rsidRPr="005C31F8" w:rsidRDefault="00AC1C17" w:rsidP="00AC1C17">
      <w:pPr>
        <w:spacing w:after="0"/>
        <w:rPr>
          <w:rFonts w:asciiTheme="minorHAnsi" w:hAnsiTheme="minorHAnsi" w:cstheme="minorHAnsi"/>
        </w:rPr>
      </w:pPr>
      <w:r w:rsidRPr="00BF4DF6">
        <w:rPr>
          <w:rFonts w:asciiTheme="minorHAnsi" w:hAnsiTheme="minorHAnsi"/>
        </w:rPr>
        <w:t>- присутствие в группах и сообществах единичных зарегистрированных пользователей.</w:t>
      </w:r>
    </w:p>
    <w:p w:rsidR="00AC1C17" w:rsidRPr="00085500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085500" w:rsidRDefault="00AC1C17" w:rsidP="00AC1C17">
      <w:pPr>
        <w:spacing w:after="0"/>
        <w:rPr>
          <w:rFonts w:asciiTheme="minorHAnsi" w:hAnsiTheme="minorHAnsi"/>
        </w:rPr>
      </w:pPr>
      <w:r w:rsidRPr="009F7B23">
        <w:rPr>
          <w:rFonts w:asciiTheme="minorHAnsi" w:hAnsiTheme="minorHAnsi" w:cstheme="minorHAnsi"/>
        </w:rPr>
        <w:t xml:space="preserve">Необходимо </w:t>
      </w:r>
      <w:r w:rsidRPr="00BF4DF6">
        <w:rPr>
          <w:rFonts w:asciiTheme="minorHAnsi" w:hAnsiTheme="minorHAnsi"/>
        </w:rPr>
        <w:t>развивать указанные направления</w:t>
      </w:r>
    </w:p>
    <w:p w:rsidR="00AC1C17" w:rsidRPr="00BF4DF6" w:rsidRDefault="00AC1C17" w:rsidP="00AC1C17">
      <w:pPr>
        <w:spacing w:after="0"/>
        <w:jc w:val="both"/>
        <w:rPr>
          <w:rFonts w:asciiTheme="minorHAnsi" w:hAnsiTheme="minorHAnsi"/>
        </w:rPr>
      </w:pPr>
    </w:p>
    <w:p w:rsidR="00AC1C17" w:rsidRPr="00BF4DF6" w:rsidRDefault="00AC1C17" w:rsidP="00AC1C17">
      <w:pPr>
        <w:spacing w:after="0"/>
        <w:jc w:val="both"/>
        <w:rPr>
          <w:rFonts w:asciiTheme="minorHAnsi" w:hAnsiTheme="minorHAnsi"/>
        </w:rPr>
      </w:pPr>
      <w:r w:rsidRPr="00BF4DF6">
        <w:rPr>
          <w:rFonts w:asciiTheme="minorHAnsi" w:hAnsiTheme="minorHAnsi"/>
        </w:rPr>
        <w:t>Дополнительные рекомендуемые ресурсы для создания официальных страниц и сообществ:</w:t>
      </w:r>
    </w:p>
    <w:p w:rsidR="00AC1C17" w:rsidRPr="00BF4DF6" w:rsidRDefault="00AC1C17" w:rsidP="00AC1C17">
      <w:pPr>
        <w:spacing w:after="0"/>
        <w:jc w:val="both"/>
        <w:rPr>
          <w:rFonts w:asciiTheme="minorHAnsi" w:hAnsiTheme="minorHAnsi"/>
        </w:rPr>
      </w:pPr>
      <w:r w:rsidRPr="00BF4DF6">
        <w:rPr>
          <w:rFonts w:asciiTheme="minorHAnsi" w:hAnsiTheme="minorHAnsi"/>
          <w:lang w:val="en-US"/>
        </w:rPr>
        <w:t>https</w:t>
      </w:r>
      <w:r w:rsidRPr="00BF4DF6">
        <w:rPr>
          <w:rFonts w:asciiTheme="minorHAnsi" w:hAnsiTheme="minorHAnsi"/>
        </w:rPr>
        <w:t>://</w:t>
      </w:r>
      <w:r w:rsidRPr="00BF4DF6">
        <w:rPr>
          <w:rFonts w:asciiTheme="minorHAnsi" w:hAnsiTheme="minorHAnsi"/>
          <w:lang w:val="en-US"/>
        </w:rPr>
        <w:t>twitter</w:t>
      </w:r>
      <w:r w:rsidRPr="00BF4DF6">
        <w:rPr>
          <w:rFonts w:asciiTheme="minorHAnsi" w:hAnsiTheme="minorHAnsi"/>
        </w:rPr>
        <w:t>.</w:t>
      </w:r>
      <w:r w:rsidRPr="00BF4DF6">
        <w:rPr>
          <w:rFonts w:asciiTheme="minorHAnsi" w:hAnsiTheme="minorHAnsi"/>
          <w:lang w:val="en-US"/>
        </w:rPr>
        <w:t>com</w:t>
      </w:r>
      <w:r w:rsidRPr="00BF4DF6">
        <w:rPr>
          <w:rFonts w:asciiTheme="minorHAnsi" w:hAnsiTheme="minorHAnsi"/>
        </w:rPr>
        <w:t>/</w:t>
      </w:r>
    </w:p>
    <w:p w:rsidR="00AC1C17" w:rsidRPr="00BF4DF6" w:rsidRDefault="006A6BBC" w:rsidP="00AC1C17">
      <w:pPr>
        <w:spacing w:after="0"/>
        <w:jc w:val="both"/>
        <w:rPr>
          <w:rStyle w:val="b-serp-urlitem"/>
          <w:rFonts w:asciiTheme="minorHAnsi" w:eastAsiaTheme="majorEastAsia" w:hAnsiTheme="minorHAnsi"/>
        </w:rPr>
      </w:pPr>
      <w:hyperlink r:id="rId12" w:history="1">
        <w:r w:rsidR="00AC1C17" w:rsidRPr="00BF4DF6">
          <w:rPr>
            <w:rStyle w:val="a5"/>
            <w:rFonts w:asciiTheme="minorHAnsi" w:hAnsiTheme="minorHAnsi"/>
            <w:color w:val="auto"/>
            <w:u w:val="none"/>
          </w:rPr>
          <w:t>https://plus.google.com</w:t>
        </w:r>
      </w:hyperlink>
    </w:p>
    <w:p w:rsidR="00AC1C17" w:rsidRPr="005C31F8" w:rsidRDefault="00AC1C17" w:rsidP="00AC1C17">
      <w:pPr>
        <w:spacing w:after="0"/>
        <w:rPr>
          <w:rFonts w:asciiTheme="minorHAnsi" w:hAnsiTheme="minorHAnsi"/>
        </w:rPr>
      </w:pPr>
    </w:p>
    <w:p w:rsidR="00AC1C17" w:rsidRPr="005C31F8" w:rsidRDefault="00AC1C17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AC1C17" w:rsidRPr="009F7B23" w:rsidRDefault="009246D4" w:rsidP="00AC1C17">
      <w:pPr>
        <w:pStyle w:val="a0"/>
        <w:outlineLvl w:val="2"/>
        <w:rPr>
          <w:rFonts w:asciiTheme="minorHAnsi" w:hAnsiTheme="minorHAnsi" w:cstheme="minorHAnsi"/>
        </w:rPr>
      </w:pPr>
      <w:bookmarkStart w:id="3" w:name="_Toc326077807"/>
      <w:bookmarkStart w:id="4" w:name="_Toc326077936"/>
      <w:bookmarkStart w:id="5" w:name="_Toc327543915"/>
      <w:bookmarkStart w:id="6" w:name="_Toc327544152"/>
      <w:bookmarkStart w:id="7" w:name="_Toc331610615"/>
      <w:bookmarkStart w:id="8" w:name="ТД40_информативность"/>
      <w:bookmarkStart w:id="9" w:name="_Toc332200960"/>
      <w:r>
        <w:rPr>
          <w:rFonts w:asciiTheme="minorHAnsi" w:hAnsiTheme="minorHAnsi" w:cstheme="minorHAnsi"/>
        </w:rPr>
        <w:t>Проверка и</w:t>
      </w:r>
      <w:r w:rsidR="00AC1C17" w:rsidRPr="009F7B23">
        <w:rPr>
          <w:rFonts w:asciiTheme="minorHAnsi" w:hAnsiTheme="minorHAnsi" w:cstheme="minorHAnsi"/>
        </w:rPr>
        <w:t>нформативност</w:t>
      </w:r>
      <w:r>
        <w:rPr>
          <w:rFonts w:asciiTheme="minorHAnsi" w:hAnsiTheme="minorHAnsi" w:cstheme="minorHAnsi"/>
        </w:rPr>
        <w:t>и</w:t>
      </w:r>
      <w:r w:rsidR="00AC1C17" w:rsidRPr="009F7B23">
        <w:rPr>
          <w:rFonts w:asciiTheme="minorHAnsi" w:hAnsiTheme="minorHAnsi" w:cstheme="minorHAnsi"/>
        </w:rPr>
        <w:t xml:space="preserve"> и актуальност</w:t>
      </w:r>
      <w:r>
        <w:rPr>
          <w:rFonts w:asciiTheme="minorHAnsi" w:hAnsiTheme="minorHAnsi" w:cstheme="minorHAnsi"/>
        </w:rPr>
        <w:t>и</w:t>
      </w:r>
      <w:r w:rsidR="00AC1C17" w:rsidRPr="009F7B23">
        <w:rPr>
          <w:rFonts w:asciiTheme="minorHAnsi" w:hAnsiTheme="minorHAnsi" w:cstheme="minorHAnsi"/>
        </w:rPr>
        <w:t xml:space="preserve"> сайта</w:t>
      </w:r>
      <w:bookmarkEnd w:id="3"/>
      <w:bookmarkEnd w:id="4"/>
      <w:bookmarkEnd w:id="5"/>
      <w:bookmarkEnd w:id="6"/>
      <w:bookmarkEnd w:id="7"/>
      <w:bookmarkEnd w:id="8"/>
      <w:bookmarkEnd w:id="9"/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00B050"/>
          <w:lang w:val="en-US"/>
        </w:rPr>
      </w:pPr>
      <w:r w:rsidRPr="009F7B23">
        <w:rPr>
          <w:rFonts w:asciiTheme="minorHAnsi" w:hAnsiTheme="minorHAnsi" w:cstheme="minorHAnsi"/>
          <w:color w:val="00B050"/>
        </w:rPr>
        <w:t>1. Наличие мобильной версии сайта.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00B050"/>
          <w:lang w:val="en-US"/>
        </w:rPr>
      </w:pPr>
    </w:p>
    <w:p w:rsidR="00AC1C17" w:rsidRDefault="00AC1C17" w:rsidP="00AC1C17">
      <w:pPr>
        <w:spacing w:after="0"/>
        <w:rPr>
          <w:rFonts w:asciiTheme="minorHAnsi" w:hAnsiTheme="minorHAnsi" w:cstheme="minorHAnsi"/>
          <w:color w:val="00B050"/>
        </w:rPr>
      </w:pPr>
      <w:r w:rsidRPr="009F7B23">
        <w:rPr>
          <w:rFonts w:asciiTheme="minorHAnsi" w:hAnsiTheme="minorHAnsi" w:cstheme="minorHAnsi"/>
          <w:color w:val="00B050"/>
        </w:rPr>
        <w:t>Ошибок не обнаружено</w:t>
      </w:r>
      <w:r w:rsidRPr="009F7B23">
        <w:rPr>
          <w:rFonts w:asciiTheme="minorHAnsi" w:hAnsiTheme="minorHAnsi" w:cstheme="minorHAnsi"/>
          <w:color w:val="00B050"/>
          <w:lang w:val="en-US"/>
        </w:rPr>
        <w:t>.</w:t>
      </w:r>
    </w:p>
    <w:p w:rsidR="009246D4" w:rsidRDefault="009246D4" w:rsidP="00AC1C17">
      <w:pPr>
        <w:spacing w:after="0"/>
        <w:rPr>
          <w:rFonts w:asciiTheme="minorHAnsi" w:hAnsiTheme="minorHAnsi" w:cstheme="minorHAnsi"/>
          <w:color w:val="00B050"/>
        </w:rPr>
      </w:pPr>
    </w:p>
    <w:p w:rsidR="009246D4" w:rsidRDefault="009246D4" w:rsidP="00AC1C17">
      <w:pPr>
        <w:spacing w:after="0"/>
        <w:rPr>
          <w:rFonts w:asciiTheme="minorHAnsi" w:hAnsiTheme="minorHAnsi" w:cstheme="minorHAnsi"/>
          <w:color w:val="00B050"/>
        </w:rPr>
      </w:pPr>
    </w:p>
    <w:p w:rsidR="009246D4" w:rsidRPr="009246D4" w:rsidRDefault="009246D4" w:rsidP="00AC1C17">
      <w:pPr>
        <w:spacing w:after="0"/>
        <w:rPr>
          <w:rFonts w:asciiTheme="minorHAnsi" w:hAnsiTheme="minorHAnsi" w:cstheme="minorHAnsi"/>
          <w:color w:val="00B050"/>
        </w:rPr>
      </w:pPr>
    </w:p>
    <w:p w:rsidR="00AC1C17" w:rsidRDefault="00AC1C17" w:rsidP="00AC1C17">
      <w:pPr>
        <w:spacing w:after="0"/>
        <w:rPr>
          <w:rFonts w:asciiTheme="minorHAnsi" w:hAnsiTheme="minorHAnsi" w:cstheme="minorHAnsi"/>
          <w:color w:val="548DD4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548DD4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548DD4"/>
        </w:rPr>
      </w:pPr>
      <w:r w:rsidRPr="009F7B23">
        <w:rPr>
          <w:rFonts w:asciiTheme="minorHAnsi" w:hAnsiTheme="minorHAnsi" w:cstheme="minorHAnsi"/>
          <w:color w:val="FF0000"/>
        </w:rPr>
        <w:lastRenderedPageBreak/>
        <w:t xml:space="preserve">2. </w:t>
      </w:r>
      <w:bookmarkStart w:id="10" w:name="DVEPI_инфа"/>
      <w:r w:rsidRPr="009F7B23">
        <w:rPr>
          <w:rFonts w:asciiTheme="minorHAnsi" w:hAnsiTheme="minorHAnsi" w:cstheme="minorHAnsi"/>
          <w:color w:val="FF0000"/>
        </w:rPr>
        <w:t>Наличие дополнительной информации на сайте</w:t>
      </w:r>
      <w:bookmarkEnd w:id="10"/>
      <w:r w:rsidRPr="009F7B23">
        <w:rPr>
          <w:rFonts w:asciiTheme="minorHAnsi" w:hAnsiTheme="minorHAnsi" w:cstheme="minorHAnsi"/>
          <w:color w:val="FF0000"/>
        </w:rPr>
        <w:t>.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548DD4"/>
          <w:highlight w:val="yellow"/>
        </w:rPr>
      </w:pPr>
    </w:p>
    <w:p w:rsidR="00AC1C17" w:rsidRPr="009F7B23" w:rsidRDefault="00AC1C17" w:rsidP="00AC1C17">
      <w:pPr>
        <w:spacing w:after="0"/>
        <w:jc w:val="center"/>
        <w:rPr>
          <w:rFonts w:asciiTheme="minorHAnsi" w:hAnsiTheme="minorHAnsi" w:cstheme="minorHAnsi"/>
          <w:b/>
        </w:rPr>
      </w:pPr>
      <w:r w:rsidRPr="009F7B23">
        <w:rPr>
          <w:rFonts w:asciiTheme="minorHAnsi" w:hAnsiTheme="minorHAnsi" w:cstheme="minorHAnsi"/>
          <w:b/>
        </w:rPr>
        <w:t>Рекомендация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 xml:space="preserve">Сайт </w:t>
      </w:r>
      <w:r>
        <w:rPr>
          <w:rFonts w:asciiTheme="minorHAnsi" w:hAnsiTheme="minorHAnsi" w:cstheme="minorHAnsi"/>
          <w:lang w:val="en-US"/>
        </w:rPr>
        <w:t>www</w:t>
      </w:r>
      <w:r w:rsidRPr="00574CA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>domain</w:t>
      </w:r>
      <w:r w:rsidRPr="00574CA3">
        <w:rPr>
          <w:rFonts w:asciiTheme="minorHAnsi" w:hAnsiTheme="minorHAnsi" w:cstheme="minorHAnsi"/>
        </w:rPr>
        <w:t>.</w:t>
      </w:r>
      <w:proofErr w:type="spellStart"/>
      <w:r>
        <w:rPr>
          <w:rFonts w:asciiTheme="minorHAnsi" w:hAnsiTheme="minorHAnsi" w:cstheme="minorHAnsi"/>
          <w:lang w:val="en-US"/>
        </w:rPr>
        <w:t>ru</w:t>
      </w:r>
      <w:proofErr w:type="spellEnd"/>
      <w:r w:rsidRPr="009F7B23">
        <w:rPr>
          <w:rFonts w:asciiTheme="minorHAnsi" w:hAnsiTheme="minorHAnsi" w:cstheme="minorHAnsi"/>
        </w:rPr>
        <w:t xml:space="preserve"> должен иметь всю необходимую информацию, помимо описания услуг и продуктов, </w:t>
      </w:r>
      <w:proofErr w:type="gramStart"/>
      <w:r w:rsidRPr="009F7B23">
        <w:rPr>
          <w:rFonts w:asciiTheme="minorHAnsi" w:hAnsiTheme="minorHAnsi" w:cstheme="minorHAnsi"/>
        </w:rPr>
        <w:t>которая</w:t>
      </w:r>
      <w:proofErr w:type="gramEnd"/>
      <w:r w:rsidRPr="009F7B23">
        <w:rPr>
          <w:rFonts w:asciiTheme="minorHAnsi" w:hAnsiTheme="minorHAnsi" w:cstheme="minorHAnsi"/>
        </w:rPr>
        <w:t xml:space="preserve"> дает ответы на возможные вопросы посетителей. 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>Необходимо добавить следующую дополнительную информацию: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 xml:space="preserve">1. </w:t>
      </w:r>
      <w:r>
        <w:t>Создать раздел «Справочная информация»</w:t>
      </w:r>
      <w:r w:rsidRPr="005C31F8">
        <w:t xml:space="preserve"> </w:t>
      </w:r>
      <w:r>
        <w:t xml:space="preserve">куда добавлять тексты, которые освещали бы наиболее важные и частые вопросы касательно </w:t>
      </w:r>
      <w:r>
        <w:rPr>
          <w:rFonts w:asciiTheme="minorHAnsi" w:hAnsiTheme="minorHAnsi"/>
        </w:rPr>
        <w:t xml:space="preserve">услуг </w:t>
      </w:r>
      <w:r>
        <w:rPr>
          <w:rFonts w:asciiTheme="minorHAnsi" w:hAnsiTheme="minorHAnsi" w:cstheme="minorHAnsi"/>
          <w:lang w:val="en-US"/>
        </w:rPr>
        <w:t>www</w:t>
      </w:r>
      <w:r w:rsidRPr="00574CA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>domain</w:t>
      </w:r>
      <w:r w:rsidRPr="00574CA3">
        <w:rPr>
          <w:rFonts w:asciiTheme="minorHAnsi" w:hAnsiTheme="minorHAnsi" w:cstheme="minorHAnsi"/>
        </w:rPr>
        <w:t>.</w:t>
      </w:r>
      <w:proofErr w:type="spellStart"/>
      <w:r>
        <w:rPr>
          <w:rFonts w:asciiTheme="minorHAnsi" w:hAnsiTheme="minorHAnsi" w:cstheme="minorHAnsi"/>
          <w:lang w:val="en-US"/>
        </w:rPr>
        <w:t>ru</w:t>
      </w:r>
      <w:proofErr w:type="spellEnd"/>
      <w:r w:rsidRPr="009F7B23">
        <w:rPr>
          <w:rFonts w:asciiTheme="minorHAnsi" w:hAnsiTheme="minorHAnsi" w:cstheme="minorHAnsi"/>
        </w:rPr>
        <w:t>;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…</w:t>
      </w:r>
      <w:r w:rsidRPr="005C31F8">
        <w:rPr>
          <w:rFonts w:asciiTheme="minorHAnsi" w:hAnsiTheme="minorHAnsi" w:cstheme="minorHAnsi"/>
        </w:rPr>
        <w:t>;</w:t>
      </w:r>
    </w:p>
    <w:p w:rsidR="00AC1C17" w:rsidRDefault="00AC1C17" w:rsidP="00AC1C17">
      <w:pPr>
        <w:spacing w:after="0"/>
        <w:rPr>
          <w:rFonts w:asciiTheme="minorHAnsi" w:hAnsiTheme="minorHAnsi" w:cstheme="minorHAnsi"/>
          <w:color w:val="548DD4"/>
          <w:highlight w:val="yellow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548DD4"/>
          <w:highlight w:val="yellow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  <w:r w:rsidRPr="009F7B23">
        <w:rPr>
          <w:rFonts w:asciiTheme="minorHAnsi" w:hAnsiTheme="minorHAnsi" w:cstheme="minorHAnsi"/>
          <w:color w:val="FF0000"/>
        </w:rPr>
        <w:t>3. Постоянное размещение новых материалов.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</w:p>
    <w:p w:rsidR="00AC1C17" w:rsidRPr="00AD030B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  <w:r w:rsidRPr="009F7B23">
        <w:rPr>
          <w:rFonts w:asciiTheme="minorHAnsi" w:hAnsiTheme="minorHAnsi" w:cstheme="minorHAnsi"/>
          <w:color w:val="FF0000"/>
        </w:rPr>
        <w:t xml:space="preserve">Сайт </w:t>
      </w:r>
      <w:r>
        <w:rPr>
          <w:rFonts w:asciiTheme="minorHAnsi" w:hAnsiTheme="minorHAnsi" w:cstheme="minorHAnsi"/>
          <w:color w:val="FF0000"/>
          <w:lang w:val="en-US"/>
        </w:rPr>
        <w:t>www</w:t>
      </w:r>
      <w:r w:rsidRPr="00574CA3">
        <w:rPr>
          <w:rFonts w:asciiTheme="minorHAnsi" w:hAnsiTheme="minorHAnsi" w:cstheme="minorHAnsi"/>
          <w:color w:val="FF0000"/>
        </w:rPr>
        <w:t>.</w:t>
      </w:r>
      <w:r>
        <w:rPr>
          <w:rFonts w:asciiTheme="minorHAnsi" w:hAnsiTheme="minorHAnsi" w:cstheme="minorHAnsi"/>
          <w:color w:val="FF0000"/>
          <w:lang w:val="en-US"/>
        </w:rPr>
        <w:t>domain</w:t>
      </w:r>
      <w:r w:rsidRPr="00574CA3">
        <w:rPr>
          <w:rFonts w:asciiTheme="minorHAnsi" w:hAnsiTheme="minorHAnsi" w:cstheme="minorHAnsi"/>
          <w:color w:val="FF0000"/>
        </w:rPr>
        <w:t>.</w:t>
      </w:r>
      <w:proofErr w:type="spellStart"/>
      <w:r>
        <w:rPr>
          <w:rFonts w:asciiTheme="minorHAnsi" w:hAnsiTheme="minorHAnsi" w:cstheme="minorHAnsi"/>
          <w:color w:val="FF0000"/>
          <w:lang w:val="en-US"/>
        </w:rPr>
        <w:t>ru</w:t>
      </w:r>
      <w:proofErr w:type="spellEnd"/>
      <w:r w:rsidRPr="009F7B23">
        <w:rPr>
          <w:rFonts w:asciiTheme="minorHAnsi" w:hAnsiTheme="minorHAnsi" w:cstheme="minorHAnsi"/>
          <w:color w:val="FF0000"/>
        </w:rPr>
        <w:t xml:space="preserve"> должен расти и развиваться – необходимо периодически добавлять новую полезную информацию. Чем чаще ваш сайт обновляется, тем актуальнее предоставляемая им информация. </w:t>
      </w:r>
    </w:p>
    <w:p w:rsidR="00AC1C17" w:rsidRPr="00574CA3" w:rsidRDefault="00AC1C17" w:rsidP="00AC1C17">
      <w:pPr>
        <w:spacing w:after="0"/>
        <w:jc w:val="center"/>
        <w:rPr>
          <w:rFonts w:asciiTheme="minorHAnsi" w:hAnsiTheme="minorHAnsi" w:cstheme="minorHAnsi"/>
          <w:b/>
        </w:rPr>
      </w:pPr>
      <w:r w:rsidRPr="00574CA3">
        <w:rPr>
          <w:rFonts w:asciiTheme="minorHAnsi" w:hAnsiTheme="minorHAnsi" w:cstheme="minorHAnsi"/>
          <w:b/>
        </w:rPr>
        <w:t>Рекомендация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>1. Рекомендуется обновлять раздел «</w:t>
      </w:r>
      <w:r>
        <w:t>Справочная информация</w:t>
      </w:r>
      <w:r w:rsidRPr="009F7B23">
        <w:rPr>
          <w:rFonts w:asciiTheme="minorHAnsi" w:hAnsiTheme="minorHAnsi" w:cstheme="minorHAnsi"/>
        </w:rPr>
        <w:t xml:space="preserve">» с частотой не менее </w:t>
      </w:r>
      <w:r>
        <w:rPr>
          <w:rFonts w:asciiTheme="minorHAnsi" w:hAnsiTheme="minorHAnsi" w:cstheme="minorHAnsi"/>
        </w:rPr>
        <w:t>2</w:t>
      </w:r>
      <w:r w:rsidRPr="009F7B23">
        <w:rPr>
          <w:rFonts w:asciiTheme="minorHAnsi" w:hAnsiTheme="minorHAnsi" w:cstheme="minorHAnsi"/>
        </w:rPr>
        <w:t xml:space="preserve"> раза в </w:t>
      </w:r>
      <w:r>
        <w:rPr>
          <w:rFonts w:asciiTheme="minorHAnsi" w:hAnsiTheme="minorHAnsi" w:cstheme="minorHAnsi"/>
        </w:rPr>
        <w:t>месяц</w:t>
      </w:r>
      <w:r w:rsidRPr="009F7B23">
        <w:rPr>
          <w:rFonts w:asciiTheme="minorHAnsi" w:hAnsiTheme="minorHAnsi" w:cstheme="minorHAnsi"/>
        </w:rPr>
        <w:t>;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>2. Рекомендуется обновлять раздел «</w:t>
      </w:r>
      <w:r>
        <w:rPr>
          <w:rFonts w:asciiTheme="minorHAnsi" w:hAnsiTheme="minorHAnsi" w:cstheme="minorHAnsi"/>
        </w:rPr>
        <w:t>Новости</w:t>
      </w:r>
      <w:r w:rsidRPr="009F7B23">
        <w:rPr>
          <w:rFonts w:asciiTheme="minorHAnsi" w:hAnsiTheme="minorHAnsi" w:cstheme="minorHAnsi"/>
        </w:rPr>
        <w:t xml:space="preserve">» с частотой не менее </w:t>
      </w:r>
      <w:r w:rsidRPr="005C31F8">
        <w:rPr>
          <w:rFonts w:asciiTheme="minorHAnsi" w:hAnsiTheme="minorHAnsi" w:cstheme="minorHAnsi"/>
        </w:rPr>
        <w:t>1</w:t>
      </w:r>
      <w:r w:rsidRPr="009F7B23">
        <w:rPr>
          <w:rFonts w:asciiTheme="minorHAnsi" w:hAnsiTheme="minorHAnsi" w:cstheme="minorHAnsi"/>
        </w:rPr>
        <w:t xml:space="preserve"> раза в </w:t>
      </w:r>
      <w:r>
        <w:rPr>
          <w:rFonts w:asciiTheme="minorHAnsi" w:hAnsiTheme="minorHAnsi" w:cstheme="minorHAnsi"/>
        </w:rPr>
        <w:t>неделю</w:t>
      </w:r>
      <w:r w:rsidRPr="009F7B23">
        <w:rPr>
          <w:rFonts w:asciiTheme="minorHAnsi" w:hAnsiTheme="minorHAnsi" w:cstheme="minorHAnsi"/>
        </w:rPr>
        <w:t>.</w:t>
      </w:r>
    </w:p>
    <w:p w:rsidR="00AC1C17" w:rsidRDefault="00AC1C17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AC1C17" w:rsidRDefault="00AC1C17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AC1C17" w:rsidRPr="00AD030B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  <w:r w:rsidRPr="00AD030B">
        <w:rPr>
          <w:rFonts w:asciiTheme="minorHAnsi" w:hAnsiTheme="minorHAnsi" w:cstheme="minorHAnsi"/>
          <w:color w:val="FF0000"/>
        </w:rPr>
        <w:t xml:space="preserve">4. Наличие компании в справочниках </w:t>
      </w:r>
    </w:p>
    <w:p w:rsidR="00AC1C17" w:rsidRDefault="00AC1C17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AC1C17" w:rsidRPr="00AD030B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Сайт не добавлен в справочник</w:t>
      </w:r>
      <w:r w:rsidRPr="00AD030B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AD030B">
        <w:rPr>
          <w:rFonts w:asciiTheme="minorHAnsi" w:hAnsiTheme="minorHAnsi" w:cstheme="minorHAnsi"/>
          <w:color w:val="FF0000"/>
        </w:rPr>
        <w:t>Яндекса</w:t>
      </w:r>
      <w:proofErr w:type="spellEnd"/>
    </w:p>
    <w:p w:rsidR="00AC1C17" w:rsidRPr="00AD030B" w:rsidRDefault="00AC1C17" w:rsidP="00AC1C17">
      <w:pPr>
        <w:spacing w:after="0"/>
        <w:jc w:val="center"/>
        <w:rPr>
          <w:rFonts w:asciiTheme="minorHAnsi" w:hAnsiTheme="minorHAnsi" w:cstheme="minorHAnsi"/>
          <w:b/>
        </w:rPr>
      </w:pPr>
      <w:r w:rsidRPr="00AD030B">
        <w:rPr>
          <w:rFonts w:asciiTheme="minorHAnsi" w:hAnsiTheme="minorHAnsi" w:cstheme="minorHAnsi"/>
          <w:b/>
        </w:rPr>
        <w:t>Примечание</w:t>
      </w:r>
    </w:p>
    <w:p w:rsidR="00AC1C17" w:rsidRPr="00AD030B" w:rsidRDefault="00AC1C17" w:rsidP="00AC1C17">
      <w:pPr>
        <w:spacing w:after="0"/>
      </w:pPr>
      <w:r w:rsidRPr="00AD030B">
        <w:t xml:space="preserve">Наличие информации о вашей компании в справочных сервисах является одним из критериев оценки </w:t>
      </w:r>
      <w:proofErr w:type="spellStart"/>
      <w:r w:rsidRPr="00AD030B">
        <w:t>Яндексом</w:t>
      </w:r>
      <w:proofErr w:type="spellEnd"/>
      <w:r w:rsidRPr="00AD030B">
        <w:t xml:space="preserve"> вашей компании. Чем больше информации будет доступно в сети о вас, тем выше получит коммерческую оценку ваш сайт.</w:t>
      </w:r>
    </w:p>
    <w:p w:rsidR="00AC1C17" w:rsidRPr="00AD030B" w:rsidRDefault="00AC1C17" w:rsidP="00AC1C17">
      <w:pPr>
        <w:spacing w:after="0"/>
        <w:jc w:val="center"/>
        <w:rPr>
          <w:rFonts w:asciiTheme="minorHAnsi" w:hAnsiTheme="minorHAnsi" w:cstheme="minorHAnsi"/>
        </w:rPr>
      </w:pPr>
      <w:r w:rsidRPr="00AD030B">
        <w:rPr>
          <w:rFonts w:asciiTheme="minorHAnsi" w:hAnsiTheme="minorHAnsi" w:cstheme="minorHAnsi"/>
          <w:b/>
        </w:rPr>
        <w:t>Рекомендация</w:t>
      </w:r>
    </w:p>
    <w:p w:rsidR="00AC1C17" w:rsidRDefault="00AC1C17" w:rsidP="00AC1C17">
      <w:pPr>
        <w:spacing w:after="0"/>
      </w:pPr>
      <w:r w:rsidRPr="00AD030B">
        <w:rPr>
          <w:rFonts w:asciiTheme="minorHAnsi" w:hAnsiTheme="minorHAnsi" w:cstheme="minorHAnsi"/>
        </w:rPr>
        <w:t xml:space="preserve">Необходимо зарегистрировать сайт и организацию на сервисе </w:t>
      </w:r>
      <w:proofErr w:type="spellStart"/>
      <w:r w:rsidRPr="00AD030B">
        <w:rPr>
          <w:rFonts w:asciiTheme="minorHAnsi" w:hAnsiTheme="minorHAnsi" w:cstheme="minorHAnsi"/>
        </w:rPr>
        <w:t>Яндекс</w:t>
      </w:r>
      <w:proofErr w:type="spellEnd"/>
      <w:r w:rsidRPr="00AD030B">
        <w:rPr>
          <w:rFonts w:asciiTheme="minorHAnsi" w:hAnsiTheme="minorHAnsi" w:cstheme="minorHAnsi"/>
        </w:rPr>
        <w:t xml:space="preserve"> Справочник: </w:t>
      </w:r>
      <w:r w:rsidRPr="00AD030B">
        <w:t>http://sprav.yandex.ru/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AC1C17" w:rsidRDefault="00AC1C17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9246D4" w:rsidRDefault="009246D4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9246D4" w:rsidRDefault="009246D4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9246D4" w:rsidRDefault="009246D4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9246D4" w:rsidRDefault="009246D4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AC1C17" w:rsidRPr="005C31F8" w:rsidRDefault="00AC1C17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AC1C17" w:rsidRPr="009F7B23" w:rsidRDefault="009246D4" w:rsidP="00AC1C17">
      <w:pPr>
        <w:pStyle w:val="a0"/>
        <w:outlineLvl w:val="2"/>
        <w:rPr>
          <w:rFonts w:asciiTheme="minorHAnsi" w:hAnsiTheme="minorHAnsi" w:cstheme="minorHAnsi"/>
        </w:rPr>
      </w:pPr>
      <w:bookmarkStart w:id="11" w:name="DVEPI_товары"/>
      <w:r>
        <w:rPr>
          <w:rFonts w:asciiTheme="minorHAnsi" w:hAnsiTheme="minorHAnsi" w:cstheme="minorHAnsi"/>
        </w:rPr>
        <w:lastRenderedPageBreak/>
        <w:t>Рекомендации по качеству предоставления информации</w:t>
      </w:r>
    </w:p>
    <w:bookmarkEnd w:id="11"/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  <w:r w:rsidRPr="009F7B23">
        <w:rPr>
          <w:rFonts w:asciiTheme="minorHAnsi" w:hAnsiTheme="minorHAnsi" w:cstheme="minorHAnsi"/>
          <w:color w:val="FF0000"/>
        </w:rPr>
        <w:t>Обнаружены ошибки.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color w:val="FF0000"/>
        </w:rPr>
      </w:pPr>
      <w:r w:rsidRPr="009F7B23">
        <w:rPr>
          <w:rFonts w:asciiTheme="minorHAnsi" w:hAnsiTheme="minorHAnsi" w:cstheme="minorHAnsi"/>
          <w:color w:val="FF0000"/>
        </w:rPr>
        <w:t xml:space="preserve">Ни одна из страниц, на которых представлены продукты и услуги, не содержит достаточной информации, необходимой пользователю для принятия решения об обращении </w:t>
      </w:r>
      <w:proofErr w:type="gramStart"/>
      <w:r w:rsidRPr="009F7B23">
        <w:rPr>
          <w:rFonts w:asciiTheme="minorHAnsi" w:hAnsiTheme="minorHAnsi" w:cstheme="minorHAnsi"/>
          <w:color w:val="FF0000"/>
        </w:rPr>
        <w:t>в</w:t>
      </w:r>
      <w:proofErr w:type="gramEnd"/>
      <w:r w:rsidRPr="009F7B23">
        <w:rPr>
          <w:rFonts w:asciiTheme="minorHAnsi" w:hAnsiTheme="minorHAnsi" w:cstheme="minorHAnsi"/>
          <w:color w:val="FF0000"/>
        </w:rPr>
        <w:t xml:space="preserve"> </w:t>
      </w:r>
      <w:r w:rsidRPr="00574CA3">
        <w:rPr>
          <w:rFonts w:asciiTheme="minorHAnsi" w:hAnsiTheme="minorHAnsi" w:cstheme="minorHAnsi"/>
          <w:color w:val="FF0000"/>
        </w:rPr>
        <w:t>..</w:t>
      </w:r>
      <w:r w:rsidRPr="009F7B23">
        <w:rPr>
          <w:rFonts w:asciiTheme="minorHAnsi" w:hAnsiTheme="minorHAnsi" w:cstheme="minorHAnsi"/>
          <w:color w:val="FF0000"/>
        </w:rPr>
        <w:t>.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  <w:highlight w:val="yellow"/>
        </w:rPr>
      </w:pPr>
    </w:p>
    <w:p w:rsidR="00AC1C17" w:rsidRPr="009F7B23" w:rsidRDefault="00AC1C17" w:rsidP="00AC1C17">
      <w:pPr>
        <w:spacing w:after="0"/>
        <w:jc w:val="center"/>
        <w:rPr>
          <w:rFonts w:asciiTheme="minorHAnsi" w:hAnsiTheme="minorHAnsi" w:cstheme="minorHAnsi"/>
        </w:rPr>
      </w:pPr>
      <w:r w:rsidRPr="00574CA3">
        <w:rPr>
          <w:rFonts w:asciiTheme="minorHAnsi" w:hAnsiTheme="minorHAnsi" w:cstheme="minorHAnsi"/>
          <w:b/>
        </w:rPr>
        <w:t>Рекомендация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 xml:space="preserve">Для пользователей качество представления услуг и продуктов банка влияет на конечное принятие решения об обращении в банк. 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>Пользовательская активность на сайте влияет на поведенческие факторы сайта, учитываемые поисковыми системами при ранжировании страниц в органической выдаче по поисковым запросам.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  <w:r w:rsidRPr="009F7B23">
        <w:rPr>
          <w:rFonts w:asciiTheme="minorHAnsi" w:hAnsiTheme="minorHAnsi" w:cstheme="minorHAnsi"/>
        </w:rPr>
        <w:t>Примеры качественного представления услуг:</w:t>
      </w:r>
    </w:p>
    <w:p w:rsidR="00AC1C17" w:rsidRPr="009F7B2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9F7B23" w:rsidRDefault="006A6BBC" w:rsidP="00AC1C17">
      <w:pPr>
        <w:spacing w:after="0"/>
        <w:rPr>
          <w:rFonts w:asciiTheme="minorHAnsi" w:hAnsiTheme="minorHAnsi" w:cstheme="minorHAnsi"/>
        </w:rPr>
      </w:pPr>
      <w:hyperlink r:id="rId13" w:history="1">
        <w:r w:rsidR="00AC1C17" w:rsidRPr="009F7B23">
          <w:rPr>
            <w:rStyle w:val="a5"/>
            <w:rFonts w:asciiTheme="minorHAnsi" w:hAnsiTheme="minorHAnsi" w:cstheme="minorHAnsi"/>
            <w:color w:val="auto"/>
            <w:u w:val="none"/>
          </w:rPr>
          <w:t>http://www.openbank.ru/ru/private/crediting/ipoteka/</w:t>
        </w:r>
      </w:hyperlink>
    </w:p>
    <w:p w:rsidR="00AC1C17" w:rsidRPr="009F7B23" w:rsidRDefault="006A6BBC" w:rsidP="00AC1C17">
      <w:pPr>
        <w:spacing w:after="0"/>
        <w:rPr>
          <w:rFonts w:asciiTheme="minorHAnsi" w:hAnsiTheme="minorHAnsi" w:cstheme="minorHAnsi"/>
        </w:rPr>
      </w:pPr>
      <w:hyperlink r:id="rId14" w:history="1">
        <w:r w:rsidR="00AC1C17" w:rsidRPr="009F7B23">
          <w:rPr>
            <w:rStyle w:val="a5"/>
            <w:rFonts w:asciiTheme="minorHAnsi" w:hAnsiTheme="minorHAnsi" w:cstheme="minorHAnsi"/>
            <w:color w:val="auto"/>
            <w:u w:val="none"/>
          </w:rPr>
          <w:t>http://www.alfabank.ru/retail/mortgage/</w:t>
        </w:r>
      </w:hyperlink>
    </w:p>
    <w:p w:rsidR="00AC1C17" w:rsidRPr="00085500" w:rsidRDefault="00AC1C17" w:rsidP="00AC1C17">
      <w:pPr>
        <w:spacing w:after="0"/>
        <w:rPr>
          <w:rFonts w:asciiTheme="minorHAnsi" w:hAnsiTheme="minorHAnsi" w:cstheme="minorHAnsi"/>
          <w:i/>
        </w:rPr>
      </w:pPr>
    </w:p>
    <w:p w:rsidR="00AC1C17" w:rsidRPr="00574CA3" w:rsidRDefault="00AC1C17" w:rsidP="00AC1C17">
      <w:pPr>
        <w:spacing w:after="0"/>
        <w:rPr>
          <w:rFonts w:asciiTheme="minorHAnsi" w:hAnsiTheme="minorHAnsi" w:cstheme="minorHAnsi"/>
          <w:i/>
        </w:rPr>
      </w:pPr>
      <w:r w:rsidRPr="009F7B23">
        <w:rPr>
          <w:rFonts w:asciiTheme="minorHAnsi" w:hAnsiTheme="minorHAnsi" w:cstheme="minorHAnsi"/>
          <w:i/>
        </w:rPr>
        <w:t xml:space="preserve">Рекомендации по повышению качества представления информации на сайте </w:t>
      </w:r>
      <w:r>
        <w:rPr>
          <w:rFonts w:asciiTheme="minorHAnsi" w:hAnsiTheme="minorHAnsi" w:cstheme="minorHAnsi"/>
          <w:i/>
          <w:lang w:val="en-US"/>
        </w:rPr>
        <w:t>www</w:t>
      </w:r>
      <w:r w:rsidRPr="00574CA3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  <w:lang w:val="en-US"/>
        </w:rPr>
        <w:t>domain</w:t>
      </w:r>
      <w:r w:rsidRPr="00574CA3">
        <w:rPr>
          <w:rFonts w:asciiTheme="minorHAnsi" w:hAnsiTheme="minorHAnsi" w:cstheme="minorHAnsi"/>
          <w:i/>
        </w:rPr>
        <w:t>.</w:t>
      </w:r>
      <w:proofErr w:type="spellStart"/>
      <w:r>
        <w:rPr>
          <w:rFonts w:asciiTheme="minorHAnsi" w:hAnsiTheme="minorHAnsi" w:cstheme="minorHAnsi"/>
          <w:i/>
          <w:lang w:val="en-US"/>
        </w:rPr>
        <w:t>ru</w:t>
      </w:r>
      <w:proofErr w:type="spellEnd"/>
      <w:r w:rsidRPr="009F7B23">
        <w:rPr>
          <w:rFonts w:asciiTheme="minorHAnsi" w:hAnsiTheme="minorHAnsi" w:cstheme="minorHAnsi"/>
          <w:i/>
        </w:rPr>
        <w:t>:</w:t>
      </w:r>
    </w:p>
    <w:p w:rsidR="00AC1C17" w:rsidRPr="00574CA3" w:rsidRDefault="00AC1C17" w:rsidP="00AC1C17">
      <w:pPr>
        <w:spacing w:after="0"/>
        <w:rPr>
          <w:rFonts w:asciiTheme="minorHAnsi" w:hAnsiTheme="minorHAnsi" w:cstheme="minorHAnsi"/>
        </w:rPr>
      </w:pPr>
    </w:p>
    <w:p w:rsidR="00AC1C17" w:rsidRPr="00FC7A3D" w:rsidRDefault="00AC1C17" w:rsidP="00AC1C17">
      <w:pPr>
        <w:spacing w:after="0"/>
        <w:jc w:val="both"/>
      </w:pPr>
      <w:r w:rsidRPr="00FC7A3D">
        <w:t>1. Расширить текстовые описания услуг, добавив следующие блоки:</w:t>
      </w:r>
    </w:p>
    <w:p w:rsidR="00AC1C17" w:rsidRPr="00FC7A3D" w:rsidRDefault="00AC1C17" w:rsidP="00AC1C17">
      <w:pPr>
        <w:spacing w:after="0"/>
        <w:jc w:val="both"/>
      </w:pPr>
    </w:p>
    <w:p w:rsidR="00AC1C17" w:rsidRPr="00FC7A3D" w:rsidRDefault="00AC1C17" w:rsidP="00AC1C17">
      <w:pPr>
        <w:spacing w:after="0"/>
        <w:jc w:val="both"/>
      </w:pPr>
      <w:r w:rsidRPr="00FC7A3D">
        <w:t>- общее описание услуги;</w:t>
      </w:r>
    </w:p>
    <w:p w:rsidR="00AC1C17" w:rsidRPr="00FC7A3D" w:rsidRDefault="00AC1C17" w:rsidP="00AC1C17">
      <w:pPr>
        <w:spacing w:after="0"/>
        <w:jc w:val="both"/>
      </w:pPr>
      <w:r w:rsidRPr="00FC7A3D">
        <w:t>- блок с перечислением преимуществ работы с банком «</w:t>
      </w:r>
      <w:r>
        <w:t>БАНК</w:t>
      </w:r>
      <w:r w:rsidRPr="00FC7A3D">
        <w:t>» по конкретной услуге или продукту;</w:t>
      </w:r>
    </w:p>
    <w:p w:rsidR="00AC1C17" w:rsidRPr="00FC7A3D" w:rsidRDefault="00AC1C17" w:rsidP="00AC1C17">
      <w:pPr>
        <w:spacing w:after="0"/>
        <w:jc w:val="both"/>
      </w:pPr>
    </w:p>
    <w:p w:rsidR="00AC1C17" w:rsidRPr="00FC7A3D" w:rsidRDefault="00AC1C17" w:rsidP="00AC1C17">
      <w:pPr>
        <w:spacing w:after="0"/>
        <w:jc w:val="both"/>
      </w:pPr>
      <w:r w:rsidRPr="00FC7A3D">
        <w:t>2. Для каждого текстового блока необходимо добавить привлекающую внимание графическую информацию для удобства визуального восприятия пользователями,  а также концентрации их внимания на конкретных элементах страницы.</w:t>
      </w:r>
    </w:p>
    <w:p w:rsidR="00AC1C17" w:rsidRPr="00FC7A3D" w:rsidRDefault="00AC1C17" w:rsidP="00AC1C17">
      <w:pPr>
        <w:spacing w:after="0"/>
        <w:jc w:val="both"/>
      </w:pPr>
    </w:p>
    <w:p w:rsidR="00AC1C17" w:rsidRDefault="00AC1C17" w:rsidP="00AC1C17">
      <w:pPr>
        <w:spacing w:after="0" w:line="240" w:lineRule="auto"/>
      </w:pPr>
      <w:r w:rsidRPr="00FC7A3D">
        <w:t>3. Добавить дополнительный функционал, который стал бы конкурентным преимуществом сайта. Например, калькулятор стоимости.</w:t>
      </w:r>
    </w:p>
    <w:p w:rsidR="004F3EB4" w:rsidRDefault="004F3EB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AC1C17">
      <w:pPr>
        <w:spacing w:after="0" w:line="240" w:lineRule="auto"/>
      </w:pPr>
    </w:p>
    <w:p w:rsidR="009246D4" w:rsidRDefault="009246D4" w:rsidP="009246D4">
      <w:pPr>
        <w:spacing w:after="0"/>
        <w:ind w:left="1134"/>
        <w:rPr>
          <w:rFonts w:asciiTheme="minorHAnsi" w:hAnsiTheme="minorHAnsi" w:cstheme="minorHAnsi"/>
          <w:color w:val="FF0000"/>
          <w:sz w:val="28"/>
        </w:rPr>
      </w:pPr>
      <w:r w:rsidRPr="00574CA3">
        <w:rPr>
          <w:rFonts w:asciiTheme="minorHAnsi" w:hAnsiTheme="minorHAnsi" w:cstheme="minorHAnsi"/>
          <w:color w:val="FF0000"/>
          <w:sz w:val="28"/>
        </w:rPr>
        <w:lastRenderedPageBreak/>
        <w:t xml:space="preserve">Итоги </w:t>
      </w:r>
      <w:r>
        <w:rPr>
          <w:rFonts w:asciiTheme="minorHAnsi" w:hAnsiTheme="minorHAnsi" w:cstheme="minorHAnsi"/>
          <w:color w:val="FF0000"/>
          <w:sz w:val="28"/>
        </w:rPr>
        <w:t xml:space="preserve">проведенного </w:t>
      </w:r>
      <w:r w:rsidRPr="00574CA3">
        <w:rPr>
          <w:rFonts w:asciiTheme="minorHAnsi" w:hAnsiTheme="minorHAnsi" w:cstheme="minorHAnsi"/>
          <w:color w:val="FF0000"/>
          <w:sz w:val="28"/>
        </w:rPr>
        <w:t>аудита</w:t>
      </w:r>
    </w:p>
    <w:p w:rsidR="009246D4" w:rsidRPr="00085500" w:rsidRDefault="009246D4" w:rsidP="009246D4">
      <w:pPr>
        <w:spacing w:after="0"/>
        <w:ind w:left="1134"/>
        <w:rPr>
          <w:rFonts w:asciiTheme="minorHAnsi" w:hAnsiTheme="minorHAnsi" w:cstheme="minorHAnsi"/>
          <w:color w:val="FF0000"/>
          <w:sz w:val="28"/>
        </w:rPr>
      </w:pPr>
    </w:p>
    <w:p w:rsidR="009246D4" w:rsidRPr="00085500" w:rsidRDefault="009246D4" w:rsidP="009246D4">
      <w:pPr>
        <w:spacing w:after="0"/>
      </w:pPr>
      <w:r w:rsidRPr="00896A5D">
        <w:rPr>
          <w:rFonts w:asciiTheme="minorHAnsi" w:hAnsiTheme="minorHAnsi" w:cstheme="minorHAnsi"/>
        </w:rPr>
        <w:t xml:space="preserve">В результате проведенного аудита сайта </w:t>
      </w:r>
      <w:r>
        <w:rPr>
          <w:rFonts w:asciiTheme="minorHAnsi" w:hAnsiTheme="minorHAnsi" w:cstheme="minorHAnsi"/>
          <w:lang w:val="en-US"/>
        </w:rPr>
        <w:t>domain</w:t>
      </w:r>
      <w:r w:rsidRPr="00317B47">
        <w:rPr>
          <w:rFonts w:asciiTheme="minorHAnsi" w:hAnsiTheme="minorHAnsi" w:cstheme="minorHAnsi"/>
        </w:rPr>
        <w:t>.</w:t>
      </w:r>
      <w:proofErr w:type="spellStart"/>
      <w:r>
        <w:rPr>
          <w:rFonts w:asciiTheme="minorHAnsi" w:hAnsiTheme="minorHAnsi" w:cstheme="minorHAnsi"/>
          <w:lang w:val="en-US"/>
        </w:rPr>
        <w:t>ru</w:t>
      </w:r>
      <w:proofErr w:type="spellEnd"/>
      <w:r w:rsidRPr="00896A5D">
        <w:rPr>
          <w:rFonts w:asciiTheme="minorHAnsi" w:hAnsiTheme="minorHAnsi" w:cstheme="minorHAnsi"/>
        </w:rPr>
        <w:t xml:space="preserve"> были выявлены</w:t>
      </w:r>
      <w:r w:rsidRPr="000855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проблемные страницы на сайте, с высокими показателями отказов. На основании этих данных и анализа конкурентов, даны рекомендации по улучшению функциональности и привлекательности сайта для пользователей, что повлечет за собой улучшение поведенческих факторов и положительно </w:t>
      </w:r>
      <w:proofErr w:type="gramStart"/>
      <w:r>
        <w:rPr>
          <w:rFonts w:asciiTheme="minorHAnsi" w:hAnsiTheme="minorHAnsi" w:cstheme="minorHAnsi"/>
        </w:rPr>
        <w:t>отразится на ранжирование</w:t>
      </w:r>
      <w:proofErr w:type="gramEnd"/>
      <w:r>
        <w:rPr>
          <w:rFonts w:asciiTheme="minorHAnsi" w:hAnsiTheme="minorHAnsi" w:cstheme="minorHAnsi"/>
        </w:rPr>
        <w:t xml:space="preserve"> сайта. </w:t>
      </w:r>
    </w:p>
    <w:p w:rsidR="009246D4" w:rsidRPr="00085500" w:rsidRDefault="009246D4" w:rsidP="009246D4">
      <w:pPr>
        <w:spacing w:after="0"/>
      </w:pPr>
      <w:r>
        <w:t xml:space="preserve">Также был проведен анализ по важным коммерческим факторам для поисковой системы </w:t>
      </w:r>
      <w:proofErr w:type="spellStart"/>
      <w:r>
        <w:t>Яндекс</w:t>
      </w:r>
      <w:proofErr w:type="spellEnd"/>
      <w:r>
        <w:t>. …</w:t>
      </w:r>
    </w:p>
    <w:p w:rsidR="009246D4" w:rsidRPr="00085500" w:rsidRDefault="009246D4" w:rsidP="009246D4">
      <w:pPr>
        <w:spacing w:after="0"/>
      </w:pPr>
    </w:p>
    <w:p w:rsidR="009246D4" w:rsidRPr="00C45AA4" w:rsidRDefault="009246D4" w:rsidP="009246D4">
      <w:pPr>
        <w:spacing w:after="0"/>
        <w:ind w:left="1134"/>
        <w:rPr>
          <w:rFonts w:asciiTheme="minorHAnsi" w:hAnsiTheme="minorHAnsi" w:cstheme="minorHAnsi"/>
          <w:color w:val="FF0000"/>
        </w:rPr>
      </w:pPr>
      <w:r w:rsidRPr="00574CA3">
        <w:rPr>
          <w:rFonts w:asciiTheme="minorHAnsi" w:hAnsiTheme="minorHAnsi" w:cstheme="minorHAnsi"/>
          <w:color w:val="FF0000"/>
          <w:sz w:val="28"/>
        </w:rPr>
        <w:t>Словарь терминов</w:t>
      </w:r>
    </w:p>
    <w:p w:rsidR="009246D4" w:rsidRDefault="009246D4" w:rsidP="00AC1C17">
      <w:pPr>
        <w:spacing w:after="0" w:line="240" w:lineRule="auto"/>
      </w:pPr>
    </w:p>
    <w:sectPr w:rsidR="009246D4" w:rsidSect="00896A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1E" w:rsidRDefault="00B0351E" w:rsidP="002F6948">
      <w:pPr>
        <w:spacing w:after="0" w:line="240" w:lineRule="auto"/>
      </w:pPr>
      <w:r>
        <w:separator/>
      </w:r>
    </w:p>
  </w:endnote>
  <w:endnote w:type="continuationSeparator" w:id="0">
    <w:p w:rsidR="00B0351E" w:rsidRDefault="00B0351E" w:rsidP="002F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43" w:rsidRDefault="0081514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17" w:rsidRDefault="006A6BBC">
    <w:pPr>
      <w:pStyle w:val="ab"/>
      <w:jc w:val="right"/>
    </w:pPr>
    <w:fldSimple w:instr=" PAGE   \* MERGEFORMAT ">
      <w:r w:rsidR="00815143">
        <w:rPr>
          <w:noProof/>
        </w:rPr>
        <w:t>1</w:t>
      </w:r>
    </w:fldSimple>
  </w:p>
  <w:p w:rsidR="00AC1C17" w:rsidRPr="00B10993" w:rsidRDefault="00AC1C17" w:rsidP="00B1099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43" w:rsidRDefault="008151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1E" w:rsidRDefault="00B0351E" w:rsidP="002F6948">
      <w:pPr>
        <w:spacing w:after="0" w:line="240" w:lineRule="auto"/>
      </w:pPr>
      <w:r>
        <w:separator/>
      </w:r>
    </w:p>
  </w:footnote>
  <w:footnote w:type="continuationSeparator" w:id="0">
    <w:p w:rsidR="00B0351E" w:rsidRDefault="00B0351E" w:rsidP="002F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43" w:rsidRDefault="0081514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09388" o:spid="_x0000_s28674" type="#_x0000_t136" style="position:absolute;margin-left:0;margin-top:0;width:600.95pt;height:78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 ДЛЯ ОЗНАКОМЛЕНИ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17" w:rsidRDefault="00815143" w:rsidP="0083787B">
    <w:pPr>
      <w:pStyle w:val="a9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09389" o:spid="_x0000_s28675" type="#_x0000_t136" style="position:absolute;left:0;text-align:left;margin-left:0;margin-top:0;width:600.95pt;height:7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 ДЛЯ ОЗНАКОМЛЕНИЯ"/>
        </v:shape>
      </w:pict>
    </w:r>
  </w:p>
  <w:tbl>
    <w:tblPr>
      <w:tblW w:w="9854" w:type="dxa"/>
      <w:tblLook w:val="04A0"/>
    </w:tblPr>
    <w:tblGrid>
      <w:gridCol w:w="4927"/>
      <w:gridCol w:w="4927"/>
    </w:tblGrid>
    <w:tr w:rsidR="00AC1C17" w:rsidTr="00896A5D">
      <w:trPr>
        <w:trHeight w:val="580"/>
      </w:trPr>
      <w:tc>
        <w:tcPr>
          <w:tcW w:w="4927" w:type="dxa"/>
        </w:tcPr>
        <w:p w:rsidR="00AC1C17" w:rsidRDefault="00AC1C17" w:rsidP="00B10993">
          <w:pPr>
            <w:pStyle w:val="a9"/>
          </w:pPr>
        </w:p>
        <w:p w:rsidR="00AC1C17" w:rsidRPr="00B10993" w:rsidRDefault="00AC1C17" w:rsidP="00B10993">
          <w:pPr>
            <w:shd w:val="clear" w:color="auto" w:fill="FFFFFF"/>
            <w:spacing w:after="0" w:line="360" w:lineRule="atLeast"/>
            <w:outlineLvl w:val="0"/>
            <w:rPr>
              <w:rFonts w:ascii="Verdana" w:eastAsia="Times New Roman" w:hAnsi="Verdana"/>
              <w:color w:val="2A577A"/>
              <w:kern w:val="36"/>
              <w:sz w:val="28"/>
              <w:szCs w:val="28"/>
              <w:lang w:eastAsia="ru-RU"/>
            </w:rPr>
          </w:pPr>
          <w:r w:rsidRPr="00B10993">
            <w:rPr>
              <w:rFonts w:ascii="Verdana" w:eastAsia="Times New Roman" w:hAnsi="Verdana"/>
              <w:color w:val="2A577A"/>
              <w:kern w:val="36"/>
              <w:sz w:val="28"/>
              <w:szCs w:val="28"/>
              <w:lang w:eastAsia="ru-RU"/>
            </w:rPr>
            <w:t>Advisor.Sape</w:t>
          </w:r>
        </w:p>
        <w:p w:rsidR="00AC1C17" w:rsidRPr="00B10993" w:rsidRDefault="00AC1C17" w:rsidP="00B10993">
          <w:pPr>
            <w:pStyle w:val="a9"/>
            <w:rPr>
              <w:lang w:val="en-US"/>
            </w:rPr>
          </w:pPr>
        </w:p>
      </w:tc>
      <w:tc>
        <w:tcPr>
          <w:tcW w:w="4927" w:type="dxa"/>
        </w:tcPr>
        <w:p w:rsidR="00AC1C17" w:rsidRDefault="00AC1C17" w:rsidP="0083787B">
          <w:pPr>
            <w:pStyle w:val="a9"/>
            <w:jc w:val="right"/>
          </w:pPr>
          <w:r>
            <w:rPr>
              <w:rFonts w:cs="Calibri"/>
              <w:noProof/>
              <w:sz w:val="32"/>
              <w:szCs w:val="32"/>
              <w:lang w:eastAsia="ru-RU"/>
            </w:rPr>
            <w:drawing>
              <wp:inline distT="0" distB="0" distL="0" distR="0">
                <wp:extent cx="1133475" cy="542925"/>
                <wp:effectExtent l="19050" t="0" r="9525" b="0"/>
                <wp:docPr id="1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1C17" w:rsidTr="00896A5D">
      <w:tblPrEx>
        <w:tblBorders>
          <w:bottom w:val="single" w:sz="4" w:space="0" w:color="auto"/>
        </w:tblBorders>
        <w:tblLook w:val="0000"/>
      </w:tblPrEx>
      <w:trPr>
        <w:trHeight w:val="135"/>
      </w:trPr>
      <w:tc>
        <w:tcPr>
          <w:tcW w:w="9854" w:type="dxa"/>
          <w:gridSpan w:val="2"/>
        </w:tcPr>
        <w:p w:rsidR="00AC1C17" w:rsidRPr="00896A5D" w:rsidRDefault="00AC1C17">
          <w:pPr>
            <w:pStyle w:val="a9"/>
            <w:rPr>
              <w:sz w:val="10"/>
              <w:szCs w:val="10"/>
            </w:rPr>
          </w:pPr>
        </w:p>
      </w:tc>
    </w:tr>
  </w:tbl>
  <w:p w:rsidR="00AC1C17" w:rsidRDefault="00AC1C17">
    <w:pPr>
      <w:pStyle w:val="a9"/>
      <w:rPr>
        <w:lang w:val="en-US"/>
      </w:rPr>
    </w:pPr>
  </w:p>
  <w:p w:rsidR="00AC1C17" w:rsidRPr="00834A75" w:rsidRDefault="00AC1C17">
    <w:pPr>
      <w:pStyle w:val="a9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43" w:rsidRDefault="0081514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09387" o:spid="_x0000_s28673" type="#_x0000_t136" style="position:absolute;margin-left:0;margin-top:0;width:600.95pt;height:7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 ДЛЯ ОЗНАКОМЛЕНИЯ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6FB"/>
    <w:multiLevelType w:val="multilevel"/>
    <w:tmpl w:val="9C7CF14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0FF1624"/>
    <w:multiLevelType w:val="hybridMultilevel"/>
    <w:tmpl w:val="C4BA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56F0"/>
    <w:multiLevelType w:val="multilevel"/>
    <w:tmpl w:val="376EF7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>
    <w:nsid w:val="64A84B63"/>
    <w:multiLevelType w:val="hybridMultilevel"/>
    <w:tmpl w:val="E55201F6"/>
    <w:lvl w:ilvl="0" w:tplc="AC8E31F2">
      <w:start w:val="1"/>
      <w:numFmt w:val="bullet"/>
      <w:pStyle w:val="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B0630"/>
    <w:multiLevelType w:val="hybridMultilevel"/>
    <w:tmpl w:val="3A2AE2B2"/>
    <w:lvl w:ilvl="0" w:tplc="5D4EEF64">
      <w:start w:val="1"/>
      <w:numFmt w:val="bullet"/>
      <w:pStyle w:val="a0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2C0C20"/>
    <w:rsid w:val="00001F6C"/>
    <w:rsid w:val="00002C27"/>
    <w:rsid w:val="00013A57"/>
    <w:rsid w:val="00023AF6"/>
    <w:rsid w:val="00031D8B"/>
    <w:rsid w:val="00031DDC"/>
    <w:rsid w:val="0004136F"/>
    <w:rsid w:val="00047D16"/>
    <w:rsid w:val="00053A95"/>
    <w:rsid w:val="00064AAB"/>
    <w:rsid w:val="000675D2"/>
    <w:rsid w:val="000903BF"/>
    <w:rsid w:val="000938E2"/>
    <w:rsid w:val="000A69A6"/>
    <w:rsid w:val="000A7D8C"/>
    <w:rsid w:val="000C0424"/>
    <w:rsid w:val="000C0D5E"/>
    <w:rsid w:val="000E2D51"/>
    <w:rsid w:val="000F304B"/>
    <w:rsid w:val="000F5F62"/>
    <w:rsid w:val="00100DC5"/>
    <w:rsid w:val="001232CF"/>
    <w:rsid w:val="00132F5A"/>
    <w:rsid w:val="00142221"/>
    <w:rsid w:val="00146F3B"/>
    <w:rsid w:val="00163DC8"/>
    <w:rsid w:val="0016790D"/>
    <w:rsid w:val="00173B14"/>
    <w:rsid w:val="0018117C"/>
    <w:rsid w:val="001A0E9C"/>
    <w:rsid w:val="001B112D"/>
    <w:rsid w:val="001B2513"/>
    <w:rsid w:val="001C5125"/>
    <w:rsid w:val="001C6CB7"/>
    <w:rsid w:val="001E1FBC"/>
    <w:rsid w:val="001E33C0"/>
    <w:rsid w:val="001F05B5"/>
    <w:rsid w:val="0020494C"/>
    <w:rsid w:val="00230BAC"/>
    <w:rsid w:val="002345DF"/>
    <w:rsid w:val="00243EB7"/>
    <w:rsid w:val="002566E4"/>
    <w:rsid w:val="0026199A"/>
    <w:rsid w:val="00291247"/>
    <w:rsid w:val="0029457C"/>
    <w:rsid w:val="002953C0"/>
    <w:rsid w:val="002A1CB1"/>
    <w:rsid w:val="002A6837"/>
    <w:rsid w:val="002A7730"/>
    <w:rsid w:val="002B50C4"/>
    <w:rsid w:val="002C0C20"/>
    <w:rsid w:val="002D2F88"/>
    <w:rsid w:val="002D65BD"/>
    <w:rsid w:val="002E55FB"/>
    <w:rsid w:val="002F6948"/>
    <w:rsid w:val="003031EF"/>
    <w:rsid w:val="00315416"/>
    <w:rsid w:val="00317B47"/>
    <w:rsid w:val="00317D62"/>
    <w:rsid w:val="00321ACA"/>
    <w:rsid w:val="00331388"/>
    <w:rsid w:val="00334658"/>
    <w:rsid w:val="003359B7"/>
    <w:rsid w:val="0035123B"/>
    <w:rsid w:val="0036702C"/>
    <w:rsid w:val="00367B86"/>
    <w:rsid w:val="003772DD"/>
    <w:rsid w:val="0038516B"/>
    <w:rsid w:val="003931B3"/>
    <w:rsid w:val="00396196"/>
    <w:rsid w:val="003A1995"/>
    <w:rsid w:val="003A62D8"/>
    <w:rsid w:val="003B7980"/>
    <w:rsid w:val="003C3136"/>
    <w:rsid w:val="003D2FD2"/>
    <w:rsid w:val="003D4357"/>
    <w:rsid w:val="003F13BB"/>
    <w:rsid w:val="00404FBF"/>
    <w:rsid w:val="00413588"/>
    <w:rsid w:val="00426012"/>
    <w:rsid w:val="004269CE"/>
    <w:rsid w:val="00454832"/>
    <w:rsid w:val="00457446"/>
    <w:rsid w:val="00460E82"/>
    <w:rsid w:val="0046260E"/>
    <w:rsid w:val="00463A22"/>
    <w:rsid w:val="00465B46"/>
    <w:rsid w:val="00466992"/>
    <w:rsid w:val="00474D27"/>
    <w:rsid w:val="00476188"/>
    <w:rsid w:val="00490D87"/>
    <w:rsid w:val="004A2FE1"/>
    <w:rsid w:val="004B136C"/>
    <w:rsid w:val="004E2A3D"/>
    <w:rsid w:val="004E7340"/>
    <w:rsid w:val="004F3EB4"/>
    <w:rsid w:val="004F63EC"/>
    <w:rsid w:val="005026B2"/>
    <w:rsid w:val="00512ECF"/>
    <w:rsid w:val="00521F51"/>
    <w:rsid w:val="00547308"/>
    <w:rsid w:val="005A176C"/>
    <w:rsid w:val="005C7903"/>
    <w:rsid w:val="005D591E"/>
    <w:rsid w:val="005E0BCD"/>
    <w:rsid w:val="005E171B"/>
    <w:rsid w:val="005E3E6C"/>
    <w:rsid w:val="00603409"/>
    <w:rsid w:val="00612D97"/>
    <w:rsid w:val="006530FE"/>
    <w:rsid w:val="006715BC"/>
    <w:rsid w:val="00692B15"/>
    <w:rsid w:val="006A6BBC"/>
    <w:rsid w:val="006B176A"/>
    <w:rsid w:val="006F16E2"/>
    <w:rsid w:val="006F5DBC"/>
    <w:rsid w:val="006F7D1B"/>
    <w:rsid w:val="00705908"/>
    <w:rsid w:val="00710203"/>
    <w:rsid w:val="00727967"/>
    <w:rsid w:val="007512B4"/>
    <w:rsid w:val="00757DB3"/>
    <w:rsid w:val="007649D0"/>
    <w:rsid w:val="00764D34"/>
    <w:rsid w:val="0076638B"/>
    <w:rsid w:val="00775BB7"/>
    <w:rsid w:val="007836C4"/>
    <w:rsid w:val="007D474C"/>
    <w:rsid w:val="007E2643"/>
    <w:rsid w:val="007E3BFB"/>
    <w:rsid w:val="007E5C68"/>
    <w:rsid w:val="007F5690"/>
    <w:rsid w:val="007F602C"/>
    <w:rsid w:val="00806BF2"/>
    <w:rsid w:val="00806ED6"/>
    <w:rsid w:val="00807449"/>
    <w:rsid w:val="00815143"/>
    <w:rsid w:val="00815C7D"/>
    <w:rsid w:val="00817A47"/>
    <w:rsid w:val="00824627"/>
    <w:rsid w:val="00826874"/>
    <w:rsid w:val="00834A75"/>
    <w:rsid w:val="0083787B"/>
    <w:rsid w:val="00842727"/>
    <w:rsid w:val="0085373E"/>
    <w:rsid w:val="00863F83"/>
    <w:rsid w:val="00867D43"/>
    <w:rsid w:val="00892566"/>
    <w:rsid w:val="008968D9"/>
    <w:rsid w:val="00896A5D"/>
    <w:rsid w:val="008A2024"/>
    <w:rsid w:val="008A2810"/>
    <w:rsid w:val="008A473F"/>
    <w:rsid w:val="008A48BB"/>
    <w:rsid w:val="008A4CF9"/>
    <w:rsid w:val="008B1D1D"/>
    <w:rsid w:val="008B6055"/>
    <w:rsid w:val="008E41B8"/>
    <w:rsid w:val="008F3447"/>
    <w:rsid w:val="00905187"/>
    <w:rsid w:val="00916F4F"/>
    <w:rsid w:val="009211AE"/>
    <w:rsid w:val="009246D4"/>
    <w:rsid w:val="009271BA"/>
    <w:rsid w:val="00935B35"/>
    <w:rsid w:val="00960175"/>
    <w:rsid w:val="00960FDE"/>
    <w:rsid w:val="00976D31"/>
    <w:rsid w:val="00980295"/>
    <w:rsid w:val="00990E98"/>
    <w:rsid w:val="00991851"/>
    <w:rsid w:val="00994563"/>
    <w:rsid w:val="00995068"/>
    <w:rsid w:val="009B2FF9"/>
    <w:rsid w:val="009B34E8"/>
    <w:rsid w:val="009C1F68"/>
    <w:rsid w:val="009C3345"/>
    <w:rsid w:val="009D77CB"/>
    <w:rsid w:val="009E45E5"/>
    <w:rsid w:val="00A241DC"/>
    <w:rsid w:val="00A25486"/>
    <w:rsid w:val="00A517EB"/>
    <w:rsid w:val="00A64CFC"/>
    <w:rsid w:val="00A66D00"/>
    <w:rsid w:val="00A8277F"/>
    <w:rsid w:val="00AB4960"/>
    <w:rsid w:val="00AC1C17"/>
    <w:rsid w:val="00AE78DA"/>
    <w:rsid w:val="00AF7DC7"/>
    <w:rsid w:val="00B0351E"/>
    <w:rsid w:val="00B10993"/>
    <w:rsid w:val="00B24E1B"/>
    <w:rsid w:val="00B42BEF"/>
    <w:rsid w:val="00B42E54"/>
    <w:rsid w:val="00B434BA"/>
    <w:rsid w:val="00B45B51"/>
    <w:rsid w:val="00B60AF0"/>
    <w:rsid w:val="00B81B53"/>
    <w:rsid w:val="00B87831"/>
    <w:rsid w:val="00B933B2"/>
    <w:rsid w:val="00BA1114"/>
    <w:rsid w:val="00BA2206"/>
    <w:rsid w:val="00BA44E0"/>
    <w:rsid w:val="00BA4DC1"/>
    <w:rsid w:val="00BD2B85"/>
    <w:rsid w:val="00BE0970"/>
    <w:rsid w:val="00BE5F28"/>
    <w:rsid w:val="00BF0CA1"/>
    <w:rsid w:val="00C35601"/>
    <w:rsid w:val="00C76D74"/>
    <w:rsid w:val="00C85714"/>
    <w:rsid w:val="00C92CAE"/>
    <w:rsid w:val="00CA3447"/>
    <w:rsid w:val="00CC4B10"/>
    <w:rsid w:val="00CE2473"/>
    <w:rsid w:val="00CE2694"/>
    <w:rsid w:val="00D02439"/>
    <w:rsid w:val="00D12F4F"/>
    <w:rsid w:val="00D1701C"/>
    <w:rsid w:val="00D35D57"/>
    <w:rsid w:val="00D42228"/>
    <w:rsid w:val="00D42EB5"/>
    <w:rsid w:val="00D44B25"/>
    <w:rsid w:val="00D669D0"/>
    <w:rsid w:val="00D72C50"/>
    <w:rsid w:val="00D7721B"/>
    <w:rsid w:val="00D83187"/>
    <w:rsid w:val="00D8453E"/>
    <w:rsid w:val="00D927FC"/>
    <w:rsid w:val="00D95709"/>
    <w:rsid w:val="00D95D98"/>
    <w:rsid w:val="00DC2334"/>
    <w:rsid w:val="00DD12EA"/>
    <w:rsid w:val="00DE4614"/>
    <w:rsid w:val="00DF1CED"/>
    <w:rsid w:val="00E00492"/>
    <w:rsid w:val="00E07840"/>
    <w:rsid w:val="00E14896"/>
    <w:rsid w:val="00E15E2D"/>
    <w:rsid w:val="00E5038D"/>
    <w:rsid w:val="00E50FFB"/>
    <w:rsid w:val="00E53093"/>
    <w:rsid w:val="00E54981"/>
    <w:rsid w:val="00E75A41"/>
    <w:rsid w:val="00E819CF"/>
    <w:rsid w:val="00E8332F"/>
    <w:rsid w:val="00E8518A"/>
    <w:rsid w:val="00E8540A"/>
    <w:rsid w:val="00EA46B7"/>
    <w:rsid w:val="00EB13A5"/>
    <w:rsid w:val="00EB4EC1"/>
    <w:rsid w:val="00EE05E6"/>
    <w:rsid w:val="00EE30D5"/>
    <w:rsid w:val="00EE4BBB"/>
    <w:rsid w:val="00F01D45"/>
    <w:rsid w:val="00F13796"/>
    <w:rsid w:val="00F147DF"/>
    <w:rsid w:val="00F32E62"/>
    <w:rsid w:val="00F41677"/>
    <w:rsid w:val="00F426B5"/>
    <w:rsid w:val="00F43355"/>
    <w:rsid w:val="00F462EF"/>
    <w:rsid w:val="00F55251"/>
    <w:rsid w:val="00F85695"/>
    <w:rsid w:val="00F87F65"/>
    <w:rsid w:val="00F9320E"/>
    <w:rsid w:val="00FA595A"/>
    <w:rsid w:val="00FB7E2C"/>
    <w:rsid w:val="00FC784A"/>
    <w:rsid w:val="00FD01D1"/>
    <w:rsid w:val="00FD5807"/>
    <w:rsid w:val="00FE7799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12E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link w:val="11"/>
    <w:uiPriority w:val="9"/>
    <w:qFormat/>
    <w:rsid w:val="00B10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2C0C20"/>
    <w:rPr>
      <w:color w:val="0000FF"/>
      <w:u w:val="single"/>
    </w:rPr>
  </w:style>
  <w:style w:type="paragraph" w:styleId="a6">
    <w:name w:val="List Paragraph"/>
    <w:basedOn w:val="a1"/>
    <w:link w:val="a7"/>
    <w:uiPriority w:val="34"/>
    <w:qFormat/>
    <w:rsid w:val="002C0C20"/>
    <w:pPr>
      <w:ind w:left="720"/>
      <w:contextualSpacing/>
    </w:pPr>
  </w:style>
  <w:style w:type="character" w:styleId="a8">
    <w:name w:val="FollowedHyperlink"/>
    <w:basedOn w:val="a2"/>
    <w:uiPriority w:val="99"/>
    <w:semiHidden/>
    <w:unhideWhenUsed/>
    <w:rsid w:val="00DF1CED"/>
    <w:rPr>
      <w:color w:val="800080"/>
      <w:u w:val="single"/>
    </w:rPr>
  </w:style>
  <w:style w:type="paragraph" w:styleId="a9">
    <w:name w:val="header"/>
    <w:basedOn w:val="a1"/>
    <w:link w:val="aa"/>
    <w:uiPriority w:val="99"/>
    <w:semiHidden/>
    <w:unhideWhenUsed/>
    <w:rsid w:val="002F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2F6948"/>
  </w:style>
  <w:style w:type="paragraph" w:styleId="ab">
    <w:name w:val="footer"/>
    <w:basedOn w:val="a1"/>
    <w:link w:val="ac"/>
    <w:uiPriority w:val="99"/>
    <w:unhideWhenUsed/>
    <w:rsid w:val="002F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F6948"/>
  </w:style>
  <w:style w:type="paragraph" w:styleId="ad">
    <w:name w:val="Balloon Text"/>
    <w:basedOn w:val="a1"/>
    <w:link w:val="ae"/>
    <w:uiPriority w:val="99"/>
    <w:semiHidden/>
    <w:unhideWhenUsed/>
    <w:rsid w:val="0020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0494C"/>
    <w:rPr>
      <w:rFonts w:ascii="Tahoma" w:hAnsi="Tahoma" w:cs="Tahoma"/>
      <w:sz w:val="16"/>
      <w:szCs w:val="16"/>
    </w:rPr>
  </w:style>
  <w:style w:type="table" w:styleId="af">
    <w:name w:val="Table Grid"/>
    <w:basedOn w:val="a3"/>
    <w:rsid w:val="00BA4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3"/>
    <w:uiPriority w:val="60"/>
    <w:rsid w:val="000A7D8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7">
    <w:name w:val="Абзац списка Знак"/>
    <w:basedOn w:val="a2"/>
    <w:link w:val="a6"/>
    <w:uiPriority w:val="34"/>
    <w:rsid w:val="00BA1114"/>
  </w:style>
  <w:style w:type="paragraph" w:customStyle="1" w:styleId="1">
    <w:name w:val="Заголовок_1"/>
    <w:basedOn w:val="a1"/>
    <w:link w:val="12"/>
    <w:qFormat/>
    <w:rsid w:val="003031EF"/>
    <w:pPr>
      <w:numPr>
        <w:numId w:val="1"/>
      </w:numPr>
      <w:spacing w:after="0" w:line="240" w:lineRule="auto"/>
    </w:pPr>
    <w:rPr>
      <w:rFonts w:eastAsia="Times New Roman"/>
      <w:b/>
      <w:sz w:val="28"/>
      <w:szCs w:val="28"/>
      <w:lang w:eastAsia="ru-RU"/>
    </w:rPr>
  </w:style>
  <w:style w:type="paragraph" w:customStyle="1" w:styleId="2">
    <w:name w:val="Заголовок_2"/>
    <w:basedOn w:val="a1"/>
    <w:link w:val="20"/>
    <w:qFormat/>
    <w:rsid w:val="003031EF"/>
    <w:pPr>
      <w:numPr>
        <w:ilvl w:val="1"/>
        <w:numId w:val="1"/>
      </w:numPr>
      <w:spacing w:after="0" w:line="240" w:lineRule="auto"/>
    </w:pPr>
    <w:rPr>
      <w:rFonts w:eastAsia="Times New Roman"/>
      <w:b/>
      <w:sz w:val="26"/>
      <w:szCs w:val="26"/>
      <w:lang w:eastAsia="ru-RU"/>
    </w:rPr>
  </w:style>
  <w:style w:type="character" w:customStyle="1" w:styleId="20">
    <w:name w:val="Заголовок_2 Знак"/>
    <w:basedOn w:val="a2"/>
    <w:link w:val="2"/>
    <w:rsid w:val="003031EF"/>
    <w:rPr>
      <w:rFonts w:eastAsia="Times New Roman"/>
      <w:b/>
      <w:sz w:val="26"/>
      <w:szCs w:val="26"/>
    </w:rPr>
  </w:style>
  <w:style w:type="paragraph" w:customStyle="1" w:styleId="a">
    <w:name w:val="ап"/>
    <w:basedOn w:val="2"/>
    <w:link w:val="af0"/>
    <w:qFormat/>
    <w:rsid w:val="003031EF"/>
    <w:pPr>
      <w:numPr>
        <w:ilvl w:val="2"/>
      </w:numPr>
      <w:outlineLvl w:val="1"/>
    </w:pPr>
    <w:rPr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243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43E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ап Знак"/>
    <w:basedOn w:val="20"/>
    <w:link w:val="a"/>
    <w:rsid w:val="001232CF"/>
    <w:rPr>
      <w:sz w:val="24"/>
      <w:szCs w:val="24"/>
    </w:rPr>
  </w:style>
  <w:style w:type="paragraph" w:customStyle="1" w:styleId="3">
    <w:name w:val="Заголовок_3"/>
    <w:basedOn w:val="a6"/>
    <w:link w:val="af1"/>
    <w:qFormat/>
    <w:rsid w:val="007D474C"/>
    <w:pPr>
      <w:numPr>
        <w:numId w:val="2"/>
      </w:num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f1">
    <w:name w:val="Заголовок нов Знак"/>
    <w:basedOn w:val="a7"/>
    <w:link w:val="3"/>
    <w:rsid w:val="00E75A41"/>
    <w:rPr>
      <w:rFonts w:eastAsia="Times New Roman"/>
      <w:sz w:val="22"/>
      <w:szCs w:val="22"/>
    </w:rPr>
  </w:style>
  <w:style w:type="paragraph" w:customStyle="1" w:styleId="af2">
    <w:name w:val="Текст примера"/>
    <w:basedOn w:val="a1"/>
    <w:rsid w:val="00E75A41"/>
    <w:pPr>
      <w:spacing w:before="120" w:after="120" w:line="288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B1099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2">
    <w:name w:val="Заголовок_1 Знак"/>
    <w:basedOn w:val="a2"/>
    <w:link w:val="1"/>
    <w:rsid w:val="003D4357"/>
    <w:rPr>
      <w:rFonts w:eastAsia="Times New Roman"/>
      <w:b/>
      <w:sz w:val="28"/>
      <w:szCs w:val="28"/>
    </w:rPr>
  </w:style>
  <w:style w:type="paragraph" w:customStyle="1" w:styleId="a0">
    <w:name w:val="Пнукт"/>
    <w:basedOn w:val="a1"/>
    <w:link w:val="af3"/>
    <w:qFormat/>
    <w:rsid w:val="0004136F"/>
    <w:pPr>
      <w:numPr>
        <w:numId w:val="4"/>
      </w:numPr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Пнукт Знак"/>
    <w:basedOn w:val="a2"/>
    <w:link w:val="a0"/>
    <w:rsid w:val="0004136F"/>
    <w:rPr>
      <w:rFonts w:eastAsia="Times New Roman"/>
      <w:sz w:val="22"/>
      <w:szCs w:val="22"/>
    </w:rPr>
  </w:style>
  <w:style w:type="character" w:customStyle="1" w:styleId="o8">
    <w:name w:val="o8"/>
    <w:basedOn w:val="a2"/>
    <w:rsid w:val="00AC1C17"/>
  </w:style>
  <w:style w:type="character" w:customStyle="1" w:styleId="b-serp-urlitem">
    <w:name w:val="b-serp-url__item"/>
    <w:basedOn w:val="a2"/>
    <w:rsid w:val="00AC1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on.ru" TargetMode="External"/><Relationship Id="rId13" Type="http://schemas.openxmlformats.org/officeDocument/2006/relationships/hyperlink" Target="http://www.openbank.ru/ru/private/crediting/ipoteka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econ.ru" TargetMode="External"/><Relationship Id="rId12" Type="http://schemas.openxmlformats.org/officeDocument/2006/relationships/hyperlink" Target="https://plus.googl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co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econ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decon.ru" TargetMode="External"/><Relationship Id="rId14" Type="http://schemas.openxmlformats.org/officeDocument/2006/relationships/hyperlink" Target="http://www.alfabank.ru/retail/mortgag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811</Words>
  <Characters>5861</Characters>
  <Application>Microsoft Office Word</Application>
  <DocSecurity>0</DocSecurity>
  <Lines>293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"САПЕ"</Company>
  <LinksUpToDate>false</LinksUpToDate>
  <CharactersWithSpaces>6470</CharactersWithSpaces>
  <SharedDoc>false</SharedDoc>
  <HLinks>
    <vt:vector size="126" baseType="variant">
      <vt:variant>
        <vt:i4>3801144</vt:i4>
      </vt:variant>
      <vt:variant>
        <vt:i4>60</vt:i4>
      </vt:variant>
      <vt:variant>
        <vt:i4>0</vt:i4>
      </vt:variant>
      <vt:variant>
        <vt:i4>5</vt:i4>
      </vt:variant>
      <vt:variant>
        <vt:lpwstr>http://jigsaw.w3.org/css-validator/</vt:lpwstr>
      </vt:variant>
      <vt:variant>
        <vt:lpwstr/>
      </vt:variant>
      <vt:variant>
        <vt:i4>5701658</vt:i4>
      </vt:variant>
      <vt:variant>
        <vt:i4>57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7536740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robots</vt:lpwstr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Анализ_ошибок_в_панели_Гугла</vt:lpwstr>
      </vt:variant>
      <vt:variant>
        <vt:i4>71631929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Анализ_ошибок_в_панели_Яндекса</vt:lpwstr>
      </vt:variant>
      <vt:variant>
        <vt:i4>524401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Проверка_регистрации_сайта_в_панелях</vt:lpwstr>
      </vt:variant>
      <vt:variant>
        <vt:i4>72025141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Проверка_отображения_сайта_в_различных</vt:lpwstr>
      </vt:variant>
      <vt:variant>
        <vt:i4>73990146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Проверка_скорости_загрузки_сайта</vt:lpwstr>
      </vt:variant>
      <vt:variant>
        <vt:i4>786510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Проверка_информации_WHOIS_домена</vt:lpwstr>
      </vt:variant>
      <vt:variant>
        <vt:i4>67568756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Проверка_информации_DNS</vt:lpwstr>
      </vt:variant>
      <vt:variant>
        <vt:i4>73729128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Проверка_безопасности_цмс</vt:lpwstr>
      </vt:variant>
      <vt:variant>
        <vt:i4>69075994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Проверка_безопасности_сервера</vt:lpwstr>
      </vt:variant>
      <vt:variant>
        <vt:i4>8193132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Проверка_сайта_на_наличие_бирж_ссылок</vt:lpwstr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Проверка_сайта_на_наличие_shell_ов</vt:lpwstr>
      </vt:variant>
      <vt:variant>
        <vt:i4>7405570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Проверка_сайта_на_наличие_вредоносног</vt:lpwstr>
      </vt:variant>
      <vt:variant>
        <vt:i4>72941571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Проверка_загруженности_JavaScript</vt:lpwstr>
      </vt:variant>
      <vt:variant>
        <vt:i4>71499828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Общий_анализ_корректности_JavaScrip</vt:lpwstr>
      </vt:variant>
      <vt:variant>
        <vt:i4>68879487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Проверка_ошибок_JavaScript</vt:lpwstr>
      </vt:variant>
      <vt:variant>
        <vt:i4>71173123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Проверка_валидности_CSS_кода</vt:lpwstr>
      </vt:variant>
      <vt:variant>
        <vt:i4>74121271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Общий_анализ_корректности_CSS_кода</vt:lpwstr>
      </vt:variant>
      <vt:variant>
        <vt:i4>68551793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Проверка_ошибок_CSS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коммерческих факторов: посещаемости и конверсии</dc:title>
  <dc:creator>ADVISOR.SAPE</dc:creator>
  <cp:lastModifiedBy>Jermoshin Anton</cp:lastModifiedBy>
  <cp:revision>4</cp:revision>
  <cp:lastPrinted>2013-01-31T12:06:00Z</cp:lastPrinted>
  <dcterms:created xsi:type="dcterms:W3CDTF">2013-04-24T08:48:00Z</dcterms:created>
  <dcterms:modified xsi:type="dcterms:W3CDTF">2013-09-19T07:03:00Z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